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82" w:rsidRDefault="005C1A82" w:rsidP="005C1A82">
      <w:pPr>
        <w:jc w:val="center"/>
        <w:rPr>
          <w:rFonts w:ascii="Arial" w:hAnsi="Arial" w:cs="Arial"/>
          <w:b/>
          <w:sz w:val="22"/>
          <w:szCs w:val="22"/>
        </w:rPr>
      </w:pPr>
      <w:r>
        <w:rPr>
          <w:rFonts w:ascii="Arial" w:hAnsi="Arial" w:cs="Arial"/>
          <w:b/>
          <w:sz w:val="22"/>
          <w:szCs w:val="22"/>
        </w:rPr>
        <w:t>TEMA No. 3</w:t>
      </w:r>
    </w:p>
    <w:p w:rsidR="005C1A82" w:rsidRDefault="005C1A82" w:rsidP="005C1A82">
      <w:pPr>
        <w:jc w:val="center"/>
        <w:rPr>
          <w:rFonts w:ascii="Arial" w:hAnsi="Arial" w:cs="Arial"/>
          <w:b/>
          <w:sz w:val="22"/>
          <w:szCs w:val="22"/>
        </w:rPr>
      </w:pPr>
      <w:r>
        <w:rPr>
          <w:rFonts w:ascii="Arial" w:hAnsi="Arial" w:cs="Arial"/>
          <w:b/>
          <w:sz w:val="22"/>
          <w:szCs w:val="22"/>
        </w:rPr>
        <w:t>CONTROL Y COSTEO DE LOS MATERIALES</w:t>
      </w:r>
    </w:p>
    <w:p w:rsidR="005C1A82" w:rsidRPr="005C1A82" w:rsidRDefault="005C1A82" w:rsidP="005C1A82">
      <w:pPr>
        <w:jc w:val="both"/>
        <w:rPr>
          <w:rFonts w:ascii="Arial" w:hAnsi="Arial" w:cs="Arial"/>
          <w:sz w:val="20"/>
          <w:szCs w:val="20"/>
        </w:rPr>
      </w:pPr>
      <w:r w:rsidRPr="003E274A">
        <w:rPr>
          <w:rFonts w:ascii="Arial" w:hAnsi="Arial" w:cs="Arial"/>
          <w:b/>
          <w:sz w:val="22"/>
          <w:szCs w:val="22"/>
          <w:u w:val="single"/>
        </w:rPr>
        <w:t>Concepto</w:t>
      </w:r>
      <w:r>
        <w:rPr>
          <w:rFonts w:ascii="Arial" w:hAnsi="Arial" w:cs="Arial"/>
          <w:b/>
          <w:sz w:val="22"/>
          <w:szCs w:val="22"/>
          <w:u w:val="single"/>
        </w:rPr>
        <w:t xml:space="preserve"> y </w:t>
      </w:r>
      <w:r>
        <w:rPr>
          <w:rFonts w:ascii="Arial" w:hAnsi="Arial" w:cs="Arial"/>
          <w:b/>
          <w:sz w:val="22"/>
          <w:szCs w:val="22"/>
          <w:u w:val="single"/>
        </w:rPr>
        <w:t>clasificación.</w:t>
      </w:r>
      <w:r>
        <w:rPr>
          <w:rFonts w:ascii="Arial" w:hAnsi="Arial" w:cs="Arial"/>
          <w:b/>
          <w:sz w:val="22"/>
          <w:szCs w:val="22"/>
        </w:rPr>
        <w:t xml:space="preserve">- </w:t>
      </w:r>
      <w:r w:rsidRPr="005C1A82">
        <w:rPr>
          <w:rFonts w:ascii="Arial" w:hAnsi="Arial" w:cs="Arial"/>
          <w:sz w:val="20"/>
          <w:szCs w:val="20"/>
        </w:rPr>
        <w:t>Los materiales son los elementos básicos que se transforman en productos terminados a través del uso de la mano de obra y de los costos indirectos de fabricación en el proceso de producción. Los costos de los materiales pueden ser directos e indirectos.</w:t>
      </w:r>
    </w:p>
    <w:p w:rsidR="005C1A82" w:rsidRPr="005C1A82" w:rsidRDefault="005C1A82" w:rsidP="005C1A82">
      <w:pPr>
        <w:jc w:val="both"/>
        <w:rPr>
          <w:rFonts w:ascii="Arial" w:hAnsi="Arial" w:cs="Arial"/>
          <w:sz w:val="20"/>
          <w:szCs w:val="20"/>
        </w:rPr>
      </w:pPr>
      <w:r w:rsidRPr="005C1A82">
        <w:rPr>
          <w:rFonts w:ascii="Arial" w:hAnsi="Arial" w:cs="Arial"/>
          <w:sz w:val="20"/>
          <w:szCs w:val="20"/>
        </w:rPr>
        <w:tab/>
        <w:t xml:space="preserve"> Se ha preferido usar el término </w:t>
      </w:r>
      <w:r w:rsidRPr="005C1A82">
        <w:rPr>
          <w:rFonts w:ascii="Arial" w:hAnsi="Arial" w:cs="Arial"/>
          <w:sz w:val="20"/>
          <w:szCs w:val="20"/>
          <w:u w:val="single"/>
        </w:rPr>
        <w:t>materiales</w:t>
      </w:r>
      <w:r w:rsidRPr="005C1A82">
        <w:rPr>
          <w:rFonts w:ascii="Arial" w:hAnsi="Arial" w:cs="Arial"/>
          <w:sz w:val="20"/>
          <w:szCs w:val="20"/>
        </w:rPr>
        <w:t xml:space="preserve"> en lugar de materias primas, por la ser la primera una expresión más amplia, en cambio materias primas se usa solamente para aquellos bienes que son presentados como ofrece la naturaleza, sin transformación alguna, como ser troncos, minerales, petróleo, etc., todos los demás ya tienen algún proceso de fabricación. Consideramos que la denominación de materiales, cubre todos los casos posibles se de materias primas o materiales ya procesados.</w:t>
      </w:r>
    </w:p>
    <w:p w:rsidR="005C1A82" w:rsidRPr="005C1A82" w:rsidRDefault="005C1A82" w:rsidP="005C1A82">
      <w:pPr>
        <w:jc w:val="both"/>
        <w:rPr>
          <w:rFonts w:ascii="Arial" w:hAnsi="Arial" w:cs="Arial"/>
          <w:sz w:val="20"/>
          <w:szCs w:val="20"/>
        </w:rPr>
      </w:pPr>
      <w:r w:rsidRPr="005C1A82">
        <w:rPr>
          <w:rFonts w:ascii="Arial" w:hAnsi="Arial" w:cs="Arial"/>
          <w:sz w:val="20"/>
          <w:szCs w:val="20"/>
        </w:rPr>
        <w:t>El valor de los materiales comprende:</w:t>
      </w:r>
    </w:p>
    <w:p w:rsidR="005C1A82" w:rsidRPr="005C1A82" w:rsidRDefault="005C1A82" w:rsidP="005C1A82">
      <w:pPr>
        <w:numPr>
          <w:ilvl w:val="0"/>
          <w:numId w:val="1"/>
        </w:numPr>
        <w:jc w:val="both"/>
        <w:rPr>
          <w:rFonts w:ascii="Arial" w:hAnsi="Arial" w:cs="Arial"/>
          <w:sz w:val="20"/>
          <w:szCs w:val="20"/>
        </w:rPr>
      </w:pPr>
      <w:r w:rsidRPr="005C1A82">
        <w:rPr>
          <w:rFonts w:ascii="Arial" w:hAnsi="Arial" w:cs="Arial"/>
          <w:sz w:val="20"/>
          <w:szCs w:val="20"/>
        </w:rPr>
        <w:t>El costo de adquisición</w:t>
      </w:r>
    </w:p>
    <w:p w:rsidR="005C1A82" w:rsidRPr="005C1A82" w:rsidRDefault="005C1A82" w:rsidP="005C1A82">
      <w:pPr>
        <w:numPr>
          <w:ilvl w:val="0"/>
          <w:numId w:val="1"/>
        </w:numPr>
        <w:jc w:val="both"/>
        <w:rPr>
          <w:rFonts w:ascii="Arial" w:hAnsi="Arial" w:cs="Arial"/>
          <w:sz w:val="20"/>
          <w:szCs w:val="20"/>
        </w:rPr>
      </w:pPr>
      <w:r w:rsidRPr="005C1A82">
        <w:rPr>
          <w:rFonts w:ascii="Arial" w:hAnsi="Arial" w:cs="Arial"/>
          <w:sz w:val="20"/>
          <w:szCs w:val="20"/>
        </w:rPr>
        <w:t>El costo de fletes y transportes</w:t>
      </w:r>
    </w:p>
    <w:p w:rsidR="005C1A82" w:rsidRPr="005C1A82" w:rsidRDefault="005C1A82" w:rsidP="005C1A82">
      <w:pPr>
        <w:numPr>
          <w:ilvl w:val="0"/>
          <w:numId w:val="1"/>
        </w:numPr>
        <w:jc w:val="both"/>
        <w:rPr>
          <w:rFonts w:ascii="Arial" w:hAnsi="Arial" w:cs="Arial"/>
          <w:sz w:val="20"/>
          <w:szCs w:val="20"/>
        </w:rPr>
      </w:pPr>
      <w:r w:rsidRPr="005C1A82">
        <w:rPr>
          <w:rFonts w:ascii="Arial" w:hAnsi="Arial" w:cs="Arial"/>
          <w:sz w:val="20"/>
          <w:szCs w:val="20"/>
        </w:rPr>
        <w:t>El costo de inspección y almacenaje</w:t>
      </w:r>
    </w:p>
    <w:p w:rsidR="005C1A82" w:rsidRPr="005C1A82" w:rsidRDefault="005C1A82" w:rsidP="005C1A82">
      <w:pPr>
        <w:ind w:left="705" w:hanging="705"/>
        <w:jc w:val="both"/>
        <w:rPr>
          <w:rFonts w:ascii="Arial" w:hAnsi="Arial" w:cs="Arial"/>
          <w:sz w:val="20"/>
          <w:szCs w:val="20"/>
        </w:rPr>
      </w:pPr>
    </w:p>
    <w:p w:rsidR="005C1A82" w:rsidRPr="005C1A82" w:rsidRDefault="005C1A82" w:rsidP="005C1A82">
      <w:pPr>
        <w:jc w:val="both"/>
        <w:rPr>
          <w:rFonts w:ascii="Arial" w:hAnsi="Arial" w:cs="Arial"/>
          <w:sz w:val="20"/>
          <w:szCs w:val="20"/>
        </w:rPr>
      </w:pPr>
      <w:r w:rsidRPr="005C1A82">
        <w:rPr>
          <w:rFonts w:ascii="Arial" w:hAnsi="Arial" w:cs="Arial"/>
          <w:b/>
          <w:sz w:val="20"/>
          <w:szCs w:val="20"/>
        </w:rPr>
        <w:t>El costo de adquisición</w:t>
      </w:r>
      <w:r w:rsidRPr="005C1A82">
        <w:rPr>
          <w:rFonts w:ascii="Arial" w:hAnsi="Arial" w:cs="Arial"/>
          <w:b/>
          <w:sz w:val="20"/>
          <w:szCs w:val="20"/>
          <w:u w:val="single"/>
        </w:rPr>
        <w:t>,</w:t>
      </w:r>
      <w:r w:rsidRPr="005C1A82">
        <w:rPr>
          <w:rFonts w:ascii="Arial" w:hAnsi="Arial" w:cs="Arial"/>
          <w:sz w:val="20"/>
          <w:szCs w:val="20"/>
        </w:rPr>
        <w:t xml:space="preserve"> es el valor correspondiente a la factura del vendedor, los cargos adicionales a la factura son ocasionados por plazos mayores a los pagos. En ese caso corresponden a gastos financieros claramente establecidos.</w:t>
      </w:r>
    </w:p>
    <w:p w:rsidR="005C1A82" w:rsidRPr="005C1A82" w:rsidRDefault="005C1A82" w:rsidP="005C1A82">
      <w:pPr>
        <w:jc w:val="both"/>
        <w:rPr>
          <w:rFonts w:ascii="Arial" w:hAnsi="Arial" w:cs="Arial"/>
          <w:sz w:val="20"/>
          <w:szCs w:val="20"/>
        </w:rPr>
      </w:pPr>
      <w:r w:rsidRPr="005C1A82">
        <w:rPr>
          <w:rFonts w:ascii="Arial" w:hAnsi="Arial" w:cs="Arial"/>
          <w:i/>
          <w:sz w:val="20"/>
          <w:szCs w:val="20"/>
        </w:rPr>
        <w:t>Los costos de fletes y transportes</w:t>
      </w:r>
      <w:r w:rsidRPr="005C1A82">
        <w:rPr>
          <w:rFonts w:ascii="Arial" w:hAnsi="Arial" w:cs="Arial"/>
          <w:sz w:val="20"/>
          <w:szCs w:val="20"/>
          <w:u w:val="single"/>
        </w:rPr>
        <w:t xml:space="preserve">, </w:t>
      </w:r>
      <w:r w:rsidRPr="005C1A82">
        <w:rPr>
          <w:rFonts w:ascii="Arial" w:hAnsi="Arial" w:cs="Arial"/>
          <w:sz w:val="20"/>
          <w:szCs w:val="20"/>
        </w:rPr>
        <w:t>son parte del costo de los materiales. Cuando una factura incluye varios materiales y un solo ítem de fletes y transportes, surge el problema de identificar, que parte de dicho costo corresponde a cada material. Para solucionar se hará una prorrata sobre una base razonable de distribución, que puede ser el precio, el peso o el volumen, según los casos.</w:t>
      </w:r>
    </w:p>
    <w:p w:rsidR="005C1A82" w:rsidRPr="005C1A82" w:rsidRDefault="005C1A82" w:rsidP="005C1A82">
      <w:pPr>
        <w:jc w:val="both"/>
        <w:rPr>
          <w:rFonts w:ascii="Arial" w:hAnsi="Arial" w:cs="Arial"/>
          <w:sz w:val="20"/>
          <w:szCs w:val="20"/>
        </w:rPr>
      </w:pPr>
      <w:r w:rsidRPr="005C1A82">
        <w:rPr>
          <w:rFonts w:ascii="Arial" w:hAnsi="Arial" w:cs="Arial"/>
          <w:i/>
          <w:sz w:val="20"/>
          <w:szCs w:val="20"/>
        </w:rPr>
        <w:t>Los costos de almacenaje</w:t>
      </w:r>
      <w:r w:rsidRPr="005C1A82">
        <w:rPr>
          <w:rFonts w:ascii="Arial" w:hAnsi="Arial" w:cs="Arial"/>
          <w:sz w:val="20"/>
          <w:szCs w:val="20"/>
        </w:rPr>
        <w:t>, que comprenden la recepción de materiales, inspección manipuleo y mantenimiento de almacenes, son cargados como gastos del período o como costos de fabricación.</w:t>
      </w:r>
    </w:p>
    <w:p w:rsidR="005C1A82" w:rsidRPr="005C1A82" w:rsidRDefault="005C1A82" w:rsidP="005C1A82">
      <w:pPr>
        <w:jc w:val="both"/>
        <w:rPr>
          <w:rFonts w:ascii="Arial" w:hAnsi="Arial" w:cs="Arial"/>
          <w:sz w:val="20"/>
          <w:szCs w:val="20"/>
        </w:rPr>
      </w:pPr>
      <w:r w:rsidRPr="005C1A82">
        <w:rPr>
          <w:rFonts w:ascii="Arial" w:hAnsi="Arial" w:cs="Arial"/>
          <w:sz w:val="20"/>
          <w:szCs w:val="20"/>
        </w:rPr>
        <w:t>Los costos de los materiales pueden ser directos e indirectos.</w:t>
      </w:r>
    </w:p>
    <w:p w:rsidR="005C1A82" w:rsidRPr="005C1A82" w:rsidRDefault="005C1A82" w:rsidP="005C1A82">
      <w:pPr>
        <w:jc w:val="both"/>
        <w:rPr>
          <w:rFonts w:ascii="Arial" w:hAnsi="Arial" w:cs="Arial"/>
          <w:i/>
          <w:sz w:val="20"/>
          <w:szCs w:val="20"/>
        </w:rPr>
      </w:pPr>
      <w:r w:rsidRPr="005C1A82">
        <w:rPr>
          <w:rFonts w:ascii="Arial" w:hAnsi="Arial" w:cs="Arial"/>
          <w:i/>
          <w:sz w:val="20"/>
          <w:szCs w:val="20"/>
        </w:rPr>
        <w:tab/>
      </w:r>
      <w:r w:rsidRPr="005C1A82">
        <w:rPr>
          <w:rFonts w:ascii="Arial" w:hAnsi="Arial" w:cs="Arial"/>
          <w:b/>
          <w:sz w:val="20"/>
          <w:szCs w:val="20"/>
        </w:rPr>
        <w:t>Los materiales directos</w:t>
      </w:r>
      <w:r w:rsidRPr="005C1A82">
        <w:rPr>
          <w:rFonts w:ascii="Arial" w:hAnsi="Arial" w:cs="Arial"/>
          <w:sz w:val="20"/>
          <w:szCs w:val="20"/>
        </w:rPr>
        <w:t xml:space="preserve"> son aquellos que pueden identificarse con la producción de un artículo terminado, que pueden asociarse fácilmente al producto y que representan un costo importante del producto terminado. Un ejemplo sería la madera en la fabricación de muebles. Los materiales directos, junto con la mano de obra directa, se clasifican como </w:t>
      </w:r>
      <w:r w:rsidRPr="005C1A82">
        <w:rPr>
          <w:rFonts w:ascii="Arial" w:hAnsi="Arial" w:cs="Arial"/>
          <w:i/>
          <w:sz w:val="20"/>
          <w:szCs w:val="20"/>
        </w:rPr>
        <w:t>costo primo.</w:t>
      </w:r>
    </w:p>
    <w:p w:rsidR="005C1A82" w:rsidRPr="005C1A82" w:rsidRDefault="005C1A82" w:rsidP="005C1A82">
      <w:pPr>
        <w:jc w:val="both"/>
        <w:rPr>
          <w:rFonts w:ascii="Arial" w:hAnsi="Arial" w:cs="Arial"/>
          <w:sz w:val="20"/>
          <w:szCs w:val="20"/>
        </w:rPr>
      </w:pPr>
      <w:r w:rsidRPr="005C1A82">
        <w:rPr>
          <w:rFonts w:ascii="Arial" w:hAnsi="Arial" w:cs="Arial"/>
          <w:i/>
          <w:sz w:val="20"/>
          <w:szCs w:val="20"/>
        </w:rPr>
        <w:tab/>
      </w:r>
      <w:r w:rsidRPr="005C1A82">
        <w:rPr>
          <w:rFonts w:ascii="Arial" w:hAnsi="Arial" w:cs="Arial"/>
          <w:b/>
          <w:sz w:val="20"/>
          <w:szCs w:val="20"/>
        </w:rPr>
        <w:t>Los materiales indirectos</w:t>
      </w:r>
      <w:r w:rsidRPr="005C1A82">
        <w:rPr>
          <w:rFonts w:ascii="Arial" w:hAnsi="Arial" w:cs="Arial"/>
          <w:sz w:val="20"/>
          <w:szCs w:val="20"/>
        </w:rPr>
        <w:t xml:space="preserve"> son los demás materiales o suministros involucrados en la producción de un artículo que no se clasifican como materiales directos; por ejemplo, el pegamento que se utiliza en la fabricación de muebles, lo remaches utilizados para ensamblar un automóvil ( es decir, costo necesarios pero relativamente secundarios). Los materiales indirectos se consideran como costos indirectos de fabricación.</w:t>
      </w:r>
    </w:p>
    <w:p w:rsidR="005C1A82" w:rsidRDefault="005C1A82" w:rsidP="005C1A82">
      <w:pPr>
        <w:jc w:val="both"/>
        <w:rPr>
          <w:rFonts w:ascii="Arial" w:hAnsi="Arial" w:cs="Arial"/>
          <w:b/>
          <w:sz w:val="22"/>
          <w:szCs w:val="22"/>
        </w:rPr>
      </w:pPr>
    </w:p>
    <w:p w:rsidR="005C1A82" w:rsidRDefault="005C1A82" w:rsidP="005C1A82">
      <w:pPr>
        <w:jc w:val="both"/>
        <w:rPr>
          <w:rFonts w:ascii="Arial" w:hAnsi="Arial" w:cs="Arial"/>
          <w:sz w:val="20"/>
          <w:szCs w:val="20"/>
        </w:rPr>
      </w:pPr>
      <w:r w:rsidRPr="005C1A82">
        <w:rPr>
          <w:rFonts w:ascii="Arial" w:hAnsi="Arial" w:cs="Arial"/>
          <w:b/>
          <w:sz w:val="20"/>
          <w:szCs w:val="20"/>
          <w:u w:val="single"/>
        </w:rPr>
        <w:t>CONTROL ADMINISTRATIVO Y CONTABLE DE LOS INGRESOS DE MATERIALES.-</w:t>
      </w:r>
      <w:r w:rsidRPr="005C1A82">
        <w:rPr>
          <w:rFonts w:ascii="Arial" w:hAnsi="Arial" w:cs="Arial"/>
          <w:b/>
          <w:sz w:val="20"/>
          <w:szCs w:val="20"/>
        </w:rPr>
        <w:t xml:space="preserve"> </w:t>
      </w:r>
      <w:r w:rsidRPr="005C1A82">
        <w:rPr>
          <w:rFonts w:ascii="Arial" w:hAnsi="Arial" w:cs="Arial"/>
          <w:sz w:val="20"/>
          <w:szCs w:val="20"/>
        </w:rPr>
        <w:t>La contabilización de los materiales por parte de un fabricante usualmente comprende dos actividades: la compra de los materiales y su uso</w:t>
      </w:r>
    </w:p>
    <w:p w:rsidR="005C1A82" w:rsidRDefault="005C1A82" w:rsidP="005C1A82">
      <w:pPr>
        <w:jc w:val="both"/>
        <w:rPr>
          <w:rFonts w:ascii="Arial" w:hAnsi="Arial" w:cs="Arial"/>
          <w:b/>
          <w:sz w:val="22"/>
          <w:szCs w:val="22"/>
        </w:rPr>
      </w:pPr>
    </w:p>
    <w:p w:rsidR="005C1A82" w:rsidRPr="005C1A82" w:rsidRDefault="005C1A82" w:rsidP="005C1A82">
      <w:pPr>
        <w:jc w:val="both"/>
        <w:rPr>
          <w:rFonts w:ascii="Arial" w:hAnsi="Arial" w:cs="Arial"/>
          <w:sz w:val="20"/>
          <w:szCs w:val="20"/>
        </w:rPr>
      </w:pPr>
      <w:r w:rsidRPr="005C1A82">
        <w:rPr>
          <w:rFonts w:ascii="Arial" w:hAnsi="Arial" w:cs="Arial"/>
          <w:b/>
          <w:sz w:val="20"/>
          <w:szCs w:val="20"/>
          <w:u w:val="single"/>
        </w:rPr>
        <w:t>Compra de materiales.-</w:t>
      </w:r>
      <w:r>
        <w:rPr>
          <w:rFonts w:ascii="Arial" w:hAnsi="Arial" w:cs="Arial"/>
          <w:b/>
          <w:sz w:val="22"/>
          <w:szCs w:val="22"/>
        </w:rPr>
        <w:t xml:space="preserve"> </w:t>
      </w:r>
      <w:r w:rsidRPr="005C1A82">
        <w:rPr>
          <w:rFonts w:ascii="Arial" w:hAnsi="Arial" w:cs="Arial"/>
          <w:sz w:val="20"/>
          <w:szCs w:val="20"/>
        </w:rPr>
        <w:t>La mayoría de los fabricantes cuentan con un departamento de compras cuya función es hacer pedidos de materiales y suministros para la producción. El jefe de compras es responsable de garantizar que los artículos pedidos reúnan los estándares de calidad establecidos por la empresa, que se adquieran al precio más bajo y se despachen a tiempo.</w:t>
      </w:r>
    </w:p>
    <w:p w:rsidR="005C1A82" w:rsidRPr="005C1A82" w:rsidRDefault="005C1A82" w:rsidP="005C1A82">
      <w:pPr>
        <w:jc w:val="both"/>
        <w:rPr>
          <w:rFonts w:ascii="Arial" w:hAnsi="Arial" w:cs="Arial"/>
          <w:sz w:val="20"/>
          <w:szCs w:val="20"/>
        </w:rPr>
      </w:pPr>
      <w:r w:rsidRPr="005C1A82">
        <w:rPr>
          <w:rFonts w:ascii="Arial" w:hAnsi="Arial" w:cs="Arial"/>
          <w:sz w:val="20"/>
          <w:szCs w:val="20"/>
        </w:rPr>
        <w:t>La compra de materiales se puede efectuar de la siguiente forma:</w:t>
      </w:r>
    </w:p>
    <w:p w:rsidR="005C1A82" w:rsidRPr="005C1A82" w:rsidRDefault="005C1A82" w:rsidP="005C1A82">
      <w:pPr>
        <w:numPr>
          <w:ilvl w:val="0"/>
          <w:numId w:val="1"/>
        </w:numPr>
        <w:jc w:val="both"/>
        <w:rPr>
          <w:rFonts w:ascii="Arial" w:hAnsi="Arial" w:cs="Arial"/>
          <w:sz w:val="20"/>
          <w:szCs w:val="20"/>
        </w:rPr>
      </w:pPr>
      <w:r w:rsidRPr="005C1A82">
        <w:rPr>
          <w:rFonts w:ascii="Arial" w:hAnsi="Arial" w:cs="Arial"/>
          <w:sz w:val="20"/>
          <w:szCs w:val="20"/>
        </w:rPr>
        <w:t>compras locales</w:t>
      </w:r>
    </w:p>
    <w:p w:rsidR="005C1A82" w:rsidRPr="005C1A82" w:rsidRDefault="005C1A82" w:rsidP="005C1A82">
      <w:pPr>
        <w:numPr>
          <w:ilvl w:val="0"/>
          <w:numId w:val="1"/>
        </w:numPr>
        <w:jc w:val="both"/>
        <w:rPr>
          <w:rFonts w:ascii="Arial" w:hAnsi="Arial" w:cs="Arial"/>
          <w:sz w:val="20"/>
          <w:szCs w:val="20"/>
        </w:rPr>
      </w:pPr>
      <w:r w:rsidRPr="005C1A82">
        <w:rPr>
          <w:rFonts w:ascii="Arial" w:hAnsi="Arial" w:cs="Arial"/>
          <w:sz w:val="20"/>
          <w:szCs w:val="20"/>
        </w:rPr>
        <w:t>compras nacionales</w:t>
      </w:r>
    </w:p>
    <w:p w:rsidR="005C1A82" w:rsidRDefault="005C1A82" w:rsidP="005C1A82">
      <w:pPr>
        <w:numPr>
          <w:ilvl w:val="0"/>
          <w:numId w:val="1"/>
        </w:numPr>
        <w:jc w:val="both"/>
        <w:rPr>
          <w:rFonts w:ascii="Arial" w:hAnsi="Arial" w:cs="Arial"/>
          <w:sz w:val="20"/>
          <w:szCs w:val="20"/>
        </w:rPr>
      </w:pPr>
      <w:r w:rsidRPr="005C1A82">
        <w:rPr>
          <w:rFonts w:ascii="Arial" w:hAnsi="Arial" w:cs="Arial"/>
          <w:sz w:val="20"/>
          <w:szCs w:val="20"/>
        </w:rPr>
        <w:t>compras del exterior</w:t>
      </w:r>
    </w:p>
    <w:p w:rsidR="005C1A82" w:rsidRPr="005C1A82" w:rsidRDefault="005C1A82" w:rsidP="005C1A82">
      <w:pPr>
        <w:ind w:left="1065"/>
        <w:jc w:val="both"/>
        <w:rPr>
          <w:rFonts w:ascii="Arial" w:hAnsi="Arial" w:cs="Arial"/>
          <w:sz w:val="20"/>
          <w:szCs w:val="20"/>
        </w:rPr>
      </w:pPr>
    </w:p>
    <w:p w:rsidR="005C1A82" w:rsidRPr="005C1A82" w:rsidRDefault="005C1A82" w:rsidP="005C1A82">
      <w:pPr>
        <w:jc w:val="both"/>
        <w:rPr>
          <w:rFonts w:ascii="Arial" w:hAnsi="Arial" w:cs="Arial"/>
          <w:sz w:val="20"/>
          <w:szCs w:val="20"/>
        </w:rPr>
      </w:pPr>
      <w:r w:rsidRPr="005C1A82">
        <w:rPr>
          <w:rFonts w:ascii="Arial" w:hAnsi="Arial" w:cs="Arial"/>
          <w:b/>
          <w:sz w:val="20"/>
          <w:szCs w:val="20"/>
          <w:u w:val="single"/>
        </w:rPr>
        <w:t>Compras locales.-</w:t>
      </w:r>
      <w:r>
        <w:rPr>
          <w:rFonts w:ascii="Arial" w:hAnsi="Arial" w:cs="Arial"/>
          <w:b/>
          <w:sz w:val="22"/>
          <w:szCs w:val="22"/>
        </w:rPr>
        <w:t xml:space="preserve"> </w:t>
      </w:r>
      <w:r w:rsidRPr="005C1A82">
        <w:rPr>
          <w:rFonts w:ascii="Arial" w:hAnsi="Arial" w:cs="Arial"/>
          <w:sz w:val="20"/>
          <w:szCs w:val="20"/>
        </w:rPr>
        <w:t>se denomina compras locales, cuando la adquisición de los materiales se efectúa en el mismo lugar donde se encuentra la empresa.</w:t>
      </w:r>
    </w:p>
    <w:p w:rsidR="005C1A82" w:rsidRDefault="005C1A82" w:rsidP="005C1A82">
      <w:pPr>
        <w:jc w:val="both"/>
        <w:rPr>
          <w:rFonts w:ascii="Arial" w:hAnsi="Arial" w:cs="Arial"/>
          <w:b/>
          <w:sz w:val="22"/>
          <w:szCs w:val="22"/>
          <w:u w:val="single"/>
        </w:rPr>
      </w:pPr>
    </w:p>
    <w:p w:rsidR="005C1A82" w:rsidRDefault="005C1A82" w:rsidP="005C1A82">
      <w:pPr>
        <w:jc w:val="both"/>
        <w:rPr>
          <w:rFonts w:ascii="Arial" w:hAnsi="Arial" w:cs="Arial"/>
          <w:b/>
          <w:sz w:val="22"/>
          <w:szCs w:val="22"/>
          <w:u w:val="single"/>
        </w:rPr>
      </w:pPr>
    </w:p>
    <w:p w:rsidR="005C1A82" w:rsidRDefault="005C1A82" w:rsidP="005C1A82">
      <w:pPr>
        <w:jc w:val="both"/>
        <w:rPr>
          <w:rFonts w:ascii="Arial" w:hAnsi="Arial" w:cs="Arial"/>
          <w:b/>
          <w:sz w:val="22"/>
          <w:szCs w:val="22"/>
          <w:u w:val="single"/>
        </w:rPr>
      </w:pPr>
    </w:p>
    <w:p w:rsidR="005C1A82" w:rsidRDefault="005C1A82" w:rsidP="005C1A82">
      <w:pPr>
        <w:jc w:val="both"/>
        <w:rPr>
          <w:rFonts w:ascii="Arial" w:hAnsi="Arial" w:cs="Arial"/>
          <w:sz w:val="20"/>
          <w:szCs w:val="20"/>
        </w:rPr>
      </w:pPr>
      <w:r w:rsidRPr="005C1A82">
        <w:rPr>
          <w:rFonts w:ascii="Arial" w:hAnsi="Arial" w:cs="Arial"/>
          <w:b/>
          <w:sz w:val="20"/>
          <w:szCs w:val="20"/>
          <w:u w:val="single"/>
        </w:rPr>
        <w:lastRenderedPageBreak/>
        <w:t>Compras nacionales.-</w:t>
      </w:r>
      <w:r>
        <w:rPr>
          <w:rFonts w:ascii="Arial" w:hAnsi="Arial" w:cs="Arial"/>
          <w:b/>
          <w:sz w:val="22"/>
          <w:szCs w:val="22"/>
        </w:rPr>
        <w:t xml:space="preserve"> </w:t>
      </w:r>
      <w:r w:rsidRPr="005C1A82">
        <w:rPr>
          <w:rFonts w:ascii="Arial" w:hAnsi="Arial" w:cs="Arial"/>
          <w:sz w:val="20"/>
          <w:szCs w:val="20"/>
        </w:rPr>
        <w:t>Se denomina compras nacionales, cuando la adquisición de materiales se los efectúa en el interior del país. Ejemplo si la empresa se encuentra en Oruro la compra de los materiales se lo realizara en otra ciudad.</w:t>
      </w:r>
    </w:p>
    <w:p w:rsidR="005C1A82" w:rsidRPr="005C1A82" w:rsidRDefault="005C1A82" w:rsidP="005C1A82">
      <w:pPr>
        <w:jc w:val="both"/>
        <w:rPr>
          <w:rFonts w:ascii="Arial" w:hAnsi="Arial" w:cs="Arial"/>
          <w:sz w:val="20"/>
          <w:szCs w:val="20"/>
        </w:rPr>
      </w:pPr>
    </w:p>
    <w:p w:rsidR="005C1A82" w:rsidRDefault="005C1A82" w:rsidP="005C1A82">
      <w:pPr>
        <w:jc w:val="both"/>
        <w:rPr>
          <w:rFonts w:ascii="Arial" w:hAnsi="Arial" w:cs="Arial"/>
          <w:b/>
          <w:sz w:val="22"/>
          <w:szCs w:val="22"/>
        </w:rPr>
      </w:pPr>
      <w:r w:rsidRPr="005C1A82">
        <w:rPr>
          <w:rFonts w:ascii="Arial" w:hAnsi="Arial" w:cs="Arial"/>
          <w:b/>
          <w:sz w:val="20"/>
          <w:szCs w:val="20"/>
          <w:u w:val="single"/>
        </w:rPr>
        <w:t>Compras del exterior.</w:t>
      </w:r>
      <w:r>
        <w:rPr>
          <w:rFonts w:ascii="Arial" w:hAnsi="Arial" w:cs="Arial"/>
          <w:b/>
          <w:sz w:val="22"/>
          <w:szCs w:val="22"/>
          <w:u w:val="single"/>
        </w:rPr>
        <w:t>-</w:t>
      </w:r>
      <w:r>
        <w:rPr>
          <w:rFonts w:ascii="Arial" w:hAnsi="Arial" w:cs="Arial"/>
          <w:b/>
          <w:sz w:val="22"/>
          <w:szCs w:val="22"/>
        </w:rPr>
        <w:t xml:space="preserve"> </w:t>
      </w:r>
      <w:r w:rsidRPr="005C1A82">
        <w:rPr>
          <w:rFonts w:ascii="Arial" w:hAnsi="Arial" w:cs="Arial"/>
          <w:sz w:val="20"/>
          <w:szCs w:val="20"/>
        </w:rPr>
        <w:t>Cuando la adquisición de materiales se lo efectúa del exterior del país, es decir aquellos materiales que se importa de otro país, en los que comúnmente se compra artículos diversos desde el extranjero, a precio y condiciones distintas, en moneda extranjera, lo que hace que tengamos que seguir el costo de acuerdo a la técnica de los precios internaciona</w:t>
      </w:r>
      <w:r>
        <w:rPr>
          <w:rFonts w:ascii="Arial" w:hAnsi="Arial" w:cs="Arial"/>
          <w:sz w:val="20"/>
          <w:szCs w:val="20"/>
        </w:rPr>
        <w:t>les.</w:t>
      </w:r>
    </w:p>
    <w:p w:rsidR="005C1A82" w:rsidRDefault="005C1A82" w:rsidP="005C1A82">
      <w:pPr>
        <w:jc w:val="both"/>
        <w:rPr>
          <w:rFonts w:ascii="Arial" w:hAnsi="Arial" w:cs="Arial"/>
          <w:b/>
          <w:sz w:val="22"/>
          <w:szCs w:val="22"/>
        </w:rPr>
      </w:pPr>
    </w:p>
    <w:p w:rsidR="005C1A82" w:rsidRDefault="005C1A82" w:rsidP="005C1A82">
      <w:pPr>
        <w:jc w:val="both"/>
        <w:rPr>
          <w:rFonts w:ascii="Arial" w:hAnsi="Arial" w:cs="Arial"/>
          <w:sz w:val="20"/>
          <w:szCs w:val="20"/>
        </w:rPr>
      </w:pPr>
      <w:r>
        <w:rPr>
          <w:rFonts w:ascii="Arial" w:hAnsi="Arial" w:cs="Arial"/>
          <w:b/>
          <w:sz w:val="22"/>
          <w:szCs w:val="22"/>
        </w:rPr>
        <w:tab/>
      </w:r>
      <w:r w:rsidRPr="005C1A82">
        <w:rPr>
          <w:rFonts w:ascii="Arial" w:hAnsi="Arial" w:cs="Arial"/>
          <w:sz w:val="20"/>
          <w:szCs w:val="20"/>
        </w:rPr>
        <w:t>En la compra de materiales comúnmente se sigue el siguiente procedimiento:</w:t>
      </w:r>
    </w:p>
    <w:p w:rsidR="005C1A82" w:rsidRPr="005C1A82" w:rsidRDefault="005C1A82" w:rsidP="005C1A82">
      <w:pPr>
        <w:jc w:val="both"/>
        <w:rPr>
          <w:rFonts w:ascii="Arial" w:hAnsi="Arial" w:cs="Arial"/>
          <w:sz w:val="20"/>
          <w:szCs w:val="20"/>
        </w:rPr>
      </w:pPr>
    </w:p>
    <w:p w:rsidR="005C1A82" w:rsidRDefault="005C1A82" w:rsidP="005C1A82">
      <w:pPr>
        <w:jc w:val="both"/>
        <w:rPr>
          <w:rFonts w:ascii="Arial" w:hAnsi="Arial" w:cs="Arial"/>
          <w:sz w:val="20"/>
          <w:szCs w:val="20"/>
        </w:rPr>
      </w:pPr>
      <w:r w:rsidRPr="005C1A82">
        <w:rPr>
          <w:rFonts w:ascii="Arial" w:hAnsi="Arial" w:cs="Arial"/>
          <w:b/>
          <w:sz w:val="20"/>
          <w:szCs w:val="20"/>
          <w:u w:val="single"/>
        </w:rPr>
        <w:t>Nota de pedido o solicitud de materiales</w:t>
      </w:r>
      <w:r w:rsidRPr="005C1A82">
        <w:rPr>
          <w:rFonts w:ascii="Arial" w:hAnsi="Arial" w:cs="Arial"/>
          <w:b/>
          <w:sz w:val="20"/>
          <w:szCs w:val="20"/>
        </w:rPr>
        <w:t>.</w:t>
      </w:r>
      <w:r>
        <w:rPr>
          <w:rFonts w:ascii="Arial" w:hAnsi="Arial" w:cs="Arial"/>
          <w:b/>
          <w:sz w:val="22"/>
          <w:szCs w:val="22"/>
        </w:rPr>
        <w:t xml:space="preserve">- </w:t>
      </w:r>
      <w:r w:rsidRPr="005C1A82">
        <w:rPr>
          <w:rFonts w:ascii="Arial" w:hAnsi="Arial" w:cs="Arial"/>
          <w:sz w:val="20"/>
          <w:szCs w:val="20"/>
        </w:rPr>
        <w:t>Es el requerimiento realizado por el departamento de producción, servicios y comercialización, debidamente aprobado por el jefe de producción y/o personal responsable.</w:t>
      </w:r>
    </w:p>
    <w:p w:rsidR="005C1A82" w:rsidRDefault="005C1A82" w:rsidP="005C1A82">
      <w:pPr>
        <w:jc w:val="both"/>
        <w:rPr>
          <w:rFonts w:ascii="Arial" w:hAnsi="Arial" w:cs="Arial"/>
          <w:b/>
          <w:sz w:val="22"/>
          <w:szCs w:val="22"/>
        </w:rPr>
      </w:pPr>
    </w:p>
    <w:p w:rsidR="005C1A82" w:rsidRDefault="005C1A82" w:rsidP="005C1A82">
      <w:pPr>
        <w:jc w:val="both"/>
        <w:rPr>
          <w:rFonts w:ascii="Arial" w:hAnsi="Arial" w:cs="Arial"/>
          <w:sz w:val="20"/>
          <w:szCs w:val="20"/>
        </w:rPr>
      </w:pPr>
      <w:r w:rsidRPr="005C1A82">
        <w:rPr>
          <w:rFonts w:ascii="Arial" w:hAnsi="Arial" w:cs="Arial"/>
          <w:b/>
          <w:sz w:val="20"/>
          <w:szCs w:val="20"/>
          <w:u w:val="single"/>
        </w:rPr>
        <w:t>Solicitud de compra.-</w:t>
      </w:r>
      <w:r w:rsidRPr="00405F5A">
        <w:rPr>
          <w:rFonts w:ascii="Arial" w:hAnsi="Arial" w:cs="Arial"/>
          <w:b/>
          <w:sz w:val="22"/>
          <w:szCs w:val="22"/>
        </w:rPr>
        <w:t xml:space="preserve"> </w:t>
      </w:r>
      <w:r w:rsidRPr="005C1A82">
        <w:rPr>
          <w:rFonts w:ascii="Arial" w:hAnsi="Arial" w:cs="Arial"/>
          <w:sz w:val="20"/>
          <w:szCs w:val="20"/>
        </w:rPr>
        <w:t>Es una orden escrita, enviada generalmente por el jefe de almacenes y en coordinación con el jefe de producción, para informar al departamento de compras de la necesidad de materiales, de acuerdo con el plan de producción.</w:t>
      </w:r>
    </w:p>
    <w:p w:rsidR="005C1A82" w:rsidRPr="005C1A82" w:rsidRDefault="005C1A82" w:rsidP="005C1A82">
      <w:pPr>
        <w:jc w:val="both"/>
        <w:rPr>
          <w:rFonts w:ascii="Arial" w:hAnsi="Arial" w:cs="Arial"/>
          <w:sz w:val="20"/>
          <w:szCs w:val="20"/>
        </w:rPr>
      </w:pPr>
    </w:p>
    <w:p w:rsidR="005C1A82" w:rsidRDefault="005C1A82" w:rsidP="005C1A82">
      <w:pPr>
        <w:jc w:val="both"/>
        <w:rPr>
          <w:rFonts w:ascii="Arial" w:hAnsi="Arial" w:cs="Arial"/>
          <w:sz w:val="20"/>
          <w:szCs w:val="20"/>
        </w:rPr>
      </w:pPr>
      <w:r w:rsidRPr="005C1A82">
        <w:rPr>
          <w:rFonts w:ascii="Arial" w:hAnsi="Arial" w:cs="Arial"/>
          <w:b/>
          <w:sz w:val="20"/>
          <w:szCs w:val="20"/>
          <w:u w:val="single"/>
        </w:rPr>
        <w:t>Solicitud de cotización</w:t>
      </w:r>
      <w:r w:rsidRPr="005C1A82">
        <w:rPr>
          <w:rFonts w:ascii="Arial" w:hAnsi="Arial" w:cs="Arial"/>
          <w:b/>
          <w:sz w:val="20"/>
          <w:szCs w:val="20"/>
        </w:rPr>
        <w:t>.-</w:t>
      </w:r>
      <w:r>
        <w:rPr>
          <w:rFonts w:ascii="Arial" w:hAnsi="Arial" w:cs="Arial"/>
          <w:b/>
          <w:sz w:val="22"/>
          <w:szCs w:val="22"/>
        </w:rPr>
        <w:t xml:space="preserve"> </w:t>
      </w:r>
      <w:r w:rsidRPr="005C1A82">
        <w:rPr>
          <w:rFonts w:ascii="Arial" w:hAnsi="Arial" w:cs="Arial"/>
          <w:sz w:val="20"/>
          <w:szCs w:val="20"/>
        </w:rPr>
        <w:t>El departamento de compras, una vez decepcionado la solicitud de compra y verificado la necesidad, emite las solicitudes de cotizaciones a diferentes proveedores. En las entidades públicas se exige como mínimo tres cotizaciones. Decepcionado las cotizaciones de los proveedores se prepara el cuadro comparativo donde se procede a la elección de las mejores ofertas en cuanto a calidad y precio, para luego aprobar y emitir la orden de compra.</w:t>
      </w:r>
    </w:p>
    <w:p w:rsidR="005C1A82" w:rsidRPr="005C1A82" w:rsidRDefault="005C1A82" w:rsidP="005C1A82">
      <w:pPr>
        <w:jc w:val="both"/>
        <w:rPr>
          <w:rFonts w:ascii="Arial" w:hAnsi="Arial" w:cs="Arial"/>
          <w:sz w:val="20"/>
          <w:szCs w:val="20"/>
        </w:rPr>
      </w:pPr>
    </w:p>
    <w:p w:rsidR="005C1A82" w:rsidRDefault="005C1A82" w:rsidP="005C1A82">
      <w:pPr>
        <w:jc w:val="both"/>
        <w:rPr>
          <w:rFonts w:ascii="Arial" w:hAnsi="Arial" w:cs="Arial"/>
          <w:sz w:val="20"/>
          <w:szCs w:val="20"/>
        </w:rPr>
      </w:pPr>
      <w:r w:rsidRPr="002D1392">
        <w:rPr>
          <w:rFonts w:ascii="Arial" w:hAnsi="Arial" w:cs="Arial"/>
          <w:b/>
          <w:sz w:val="20"/>
          <w:szCs w:val="20"/>
          <w:u w:val="single"/>
        </w:rPr>
        <w:t>Orden de compra</w:t>
      </w:r>
      <w:r w:rsidRPr="002D1392">
        <w:rPr>
          <w:rFonts w:ascii="Arial" w:hAnsi="Arial" w:cs="Arial"/>
          <w:b/>
          <w:sz w:val="20"/>
          <w:szCs w:val="20"/>
        </w:rPr>
        <w:t>.-</w:t>
      </w:r>
      <w:r>
        <w:rPr>
          <w:rFonts w:ascii="Arial" w:hAnsi="Arial" w:cs="Arial"/>
          <w:b/>
          <w:sz w:val="22"/>
          <w:szCs w:val="22"/>
        </w:rPr>
        <w:t xml:space="preserve"> </w:t>
      </w:r>
      <w:r w:rsidRPr="002D1392">
        <w:rPr>
          <w:rFonts w:ascii="Arial" w:hAnsi="Arial" w:cs="Arial"/>
          <w:sz w:val="20"/>
          <w:szCs w:val="20"/>
        </w:rPr>
        <w:t>Una orden de compra es una solicitud escrita al proveedor por determinados materiales a un precio convenido o de acuerdo a la oferta en la cotización. El pedido se realizará al proveedor que mejores precios, calidad y condiciones otorgue.</w:t>
      </w:r>
    </w:p>
    <w:p w:rsidR="002D1392" w:rsidRDefault="002D1392" w:rsidP="005C1A82">
      <w:pPr>
        <w:jc w:val="both"/>
        <w:rPr>
          <w:rFonts w:ascii="Arial" w:hAnsi="Arial" w:cs="Arial"/>
          <w:b/>
          <w:sz w:val="22"/>
          <w:szCs w:val="22"/>
        </w:rPr>
      </w:pPr>
    </w:p>
    <w:p w:rsidR="005C1A82" w:rsidRDefault="005C1A82" w:rsidP="005C1A82">
      <w:pPr>
        <w:jc w:val="both"/>
        <w:rPr>
          <w:rFonts w:ascii="Arial" w:hAnsi="Arial" w:cs="Arial"/>
          <w:sz w:val="20"/>
          <w:szCs w:val="20"/>
        </w:rPr>
      </w:pPr>
      <w:r w:rsidRPr="002D1392">
        <w:rPr>
          <w:rFonts w:ascii="Arial" w:hAnsi="Arial" w:cs="Arial"/>
          <w:b/>
          <w:sz w:val="20"/>
          <w:szCs w:val="20"/>
          <w:u w:val="single"/>
        </w:rPr>
        <w:t>Informe de recepción.-</w:t>
      </w:r>
      <w:r>
        <w:rPr>
          <w:rFonts w:ascii="Arial" w:hAnsi="Arial" w:cs="Arial"/>
          <w:b/>
          <w:sz w:val="22"/>
          <w:szCs w:val="22"/>
        </w:rPr>
        <w:t xml:space="preserve"> </w:t>
      </w:r>
      <w:r w:rsidRPr="002D1392">
        <w:rPr>
          <w:rFonts w:ascii="Arial" w:hAnsi="Arial" w:cs="Arial"/>
          <w:sz w:val="20"/>
          <w:szCs w:val="20"/>
        </w:rPr>
        <w:t>Cuando se reciben los materiales que fueron pedidos, el departamento de recepción los desempaca, verifica la calidad y coteja la orden de compra con la nota de entrega o remisión del proveedor. Se inspecciona los materiales para tener la seguridad de que no se encuentra dañado, y están de acuerdo a las especificaciones del pedido, además comprobar la calidad del mismo. De encontrarse a satisfacción los materiales enviadas por el proveedor, se emite el informe de recepción, luego se entrega al departamento de almacén los materiales adquiridos, por el cual se debe emitir la nota de entrada al almacén.</w:t>
      </w:r>
    </w:p>
    <w:p w:rsidR="002D1392" w:rsidRPr="002D1392" w:rsidRDefault="002D1392" w:rsidP="005C1A82">
      <w:pPr>
        <w:jc w:val="both"/>
        <w:rPr>
          <w:rFonts w:ascii="Arial" w:hAnsi="Arial" w:cs="Arial"/>
          <w:sz w:val="20"/>
          <w:szCs w:val="20"/>
        </w:rPr>
      </w:pPr>
    </w:p>
    <w:p w:rsidR="005C1A82" w:rsidRDefault="005C1A82" w:rsidP="005C1A82">
      <w:pPr>
        <w:jc w:val="both"/>
        <w:rPr>
          <w:rFonts w:ascii="Arial" w:hAnsi="Arial" w:cs="Arial"/>
          <w:sz w:val="20"/>
          <w:szCs w:val="20"/>
        </w:rPr>
      </w:pPr>
      <w:r w:rsidRPr="002D1392">
        <w:rPr>
          <w:rFonts w:ascii="Arial" w:hAnsi="Arial" w:cs="Arial"/>
          <w:b/>
          <w:sz w:val="20"/>
          <w:szCs w:val="20"/>
          <w:u w:val="single"/>
        </w:rPr>
        <w:t>Recepción de materiales</w:t>
      </w:r>
      <w:r w:rsidRPr="002D1392">
        <w:rPr>
          <w:rFonts w:ascii="Arial" w:hAnsi="Arial" w:cs="Arial"/>
          <w:b/>
          <w:sz w:val="20"/>
          <w:szCs w:val="20"/>
        </w:rPr>
        <w:t>.-</w:t>
      </w:r>
      <w:r>
        <w:rPr>
          <w:rFonts w:ascii="Arial" w:hAnsi="Arial" w:cs="Arial"/>
          <w:b/>
          <w:sz w:val="22"/>
          <w:szCs w:val="22"/>
        </w:rPr>
        <w:t xml:space="preserve"> </w:t>
      </w:r>
      <w:r w:rsidRPr="002D1392">
        <w:rPr>
          <w:rFonts w:ascii="Arial" w:hAnsi="Arial" w:cs="Arial"/>
          <w:sz w:val="20"/>
          <w:szCs w:val="20"/>
        </w:rPr>
        <w:t>El jefe de almacén debe formular diariamente un resumen de entradas o de recepción de materiales.</w:t>
      </w:r>
    </w:p>
    <w:p w:rsidR="002D1392" w:rsidRPr="002D1392" w:rsidRDefault="002D1392" w:rsidP="005C1A82">
      <w:pPr>
        <w:jc w:val="both"/>
        <w:rPr>
          <w:rFonts w:ascii="Arial" w:hAnsi="Arial" w:cs="Arial"/>
          <w:sz w:val="20"/>
          <w:szCs w:val="20"/>
        </w:rPr>
      </w:pPr>
    </w:p>
    <w:p w:rsidR="005C1A82" w:rsidRDefault="005C1A82" w:rsidP="005C1A82">
      <w:pPr>
        <w:jc w:val="both"/>
        <w:rPr>
          <w:rFonts w:ascii="Arial" w:hAnsi="Arial" w:cs="Arial"/>
          <w:b/>
          <w:sz w:val="22"/>
          <w:szCs w:val="22"/>
        </w:rPr>
      </w:pPr>
      <w:r w:rsidRPr="002D1392">
        <w:rPr>
          <w:rFonts w:ascii="Arial" w:hAnsi="Arial" w:cs="Arial"/>
          <w:b/>
          <w:sz w:val="20"/>
          <w:szCs w:val="20"/>
          <w:u w:val="single"/>
        </w:rPr>
        <w:t>Almacenaje o almacenamiento</w:t>
      </w:r>
      <w:r w:rsidRPr="002D1392">
        <w:rPr>
          <w:rFonts w:ascii="Arial" w:hAnsi="Arial" w:cs="Arial"/>
          <w:b/>
          <w:sz w:val="20"/>
          <w:szCs w:val="20"/>
        </w:rPr>
        <w:t>.</w:t>
      </w:r>
      <w:r>
        <w:rPr>
          <w:rFonts w:ascii="Arial" w:hAnsi="Arial" w:cs="Arial"/>
          <w:b/>
          <w:sz w:val="22"/>
          <w:szCs w:val="22"/>
        </w:rPr>
        <w:t xml:space="preserve">- </w:t>
      </w:r>
      <w:r w:rsidRPr="002D1392">
        <w:rPr>
          <w:rFonts w:ascii="Arial" w:hAnsi="Arial" w:cs="Arial"/>
          <w:sz w:val="20"/>
          <w:szCs w:val="20"/>
        </w:rPr>
        <w:t>Una recibida los materiales a satisfacción, el almacenero deberá proceder a su guarda, de acuerdo con el tipo y naturaleza de materiales en anaqueles o armarios, o en lugares apropiados, de tal manera que sea fácil su manejo y recuento físico.</w:t>
      </w:r>
    </w:p>
    <w:p w:rsidR="005C1A82" w:rsidRDefault="005C1A82" w:rsidP="005C1A82">
      <w:pPr>
        <w:jc w:val="both"/>
        <w:rPr>
          <w:rFonts w:ascii="Arial" w:hAnsi="Arial" w:cs="Arial"/>
          <w:b/>
          <w:sz w:val="22"/>
          <w:szCs w:val="22"/>
        </w:rPr>
      </w:pPr>
    </w:p>
    <w:p w:rsidR="005C1A82" w:rsidRPr="002D1392" w:rsidRDefault="005C1A82" w:rsidP="005C1A82">
      <w:pPr>
        <w:jc w:val="both"/>
        <w:rPr>
          <w:rFonts w:ascii="Arial" w:hAnsi="Arial" w:cs="Arial"/>
          <w:sz w:val="20"/>
          <w:szCs w:val="20"/>
        </w:rPr>
      </w:pPr>
      <w:r w:rsidRPr="002D1392">
        <w:rPr>
          <w:rFonts w:ascii="Arial" w:hAnsi="Arial" w:cs="Arial"/>
          <w:b/>
          <w:sz w:val="20"/>
          <w:szCs w:val="20"/>
          <w:u w:val="single"/>
        </w:rPr>
        <w:t>CONTROL CONTABLE DE LOS MATERIALES ENVIADOS A LA PRODUCCIÓN</w:t>
      </w:r>
      <w:r w:rsidRPr="002D1392">
        <w:rPr>
          <w:rFonts w:ascii="Arial" w:hAnsi="Arial" w:cs="Arial"/>
          <w:b/>
          <w:sz w:val="20"/>
          <w:szCs w:val="20"/>
        </w:rPr>
        <w:t>.-</w:t>
      </w:r>
      <w:r w:rsidR="002D1392">
        <w:rPr>
          <w:rFonts w:ascii="Arial" w:hAnsi="Arial" w:cs="Arial"/>
          <w:b/>
          <w:sz w:val="22"/>
          <w:szCs w:val="22"/>
        </w:rPr>
        <w:t xml:space="preserve"> </w:t>
      </w:r>
      <w:r w:rsidRPr="002D1392">
        <w:rPr>
          <w:rFonts w:ascii="Arial" w:hAnsi="Arial" w:cs="Arial"/>
          <w:sz w:val="20"/>
          <w:szCs w:val="20"/>
        </w:rPr>
        <w:t>Se denomina control de existencias toda acción que pueda ejercerse sobre los materiales a través de sus diferentes etapas, como ser: departamento de compras, recepción almacenamiento, entrega a los departamentos de producción y servicios, devolución de los materiales a los proveedores, devoluciones de materiales no utilizados por los diferentes departamentos y actualizaciones.</w:t>
      </w:r>
    </w:p>
    <w:p w:rsidR="005C1A82" w:rsidRPr="002D1392" w:rsidRDefault="005C1A82" w:rsidP="005C1A82">
      <w:pPr>
        <w:jc w:val="both"/>
        <w:rPr>
          <w:rFonts w:ascii="Arial" w:hAnsi="Arial" w:cs="Arial"/>
          <w:sz w:val="20"/>
          <w:szCs w:val="20"/>
        </w:rPr>
      </w:pPr>
      <w:r w:rsidRPr="002D1392">
        <w:rPr>
          <w:rFonts w:ascii="Arial" w:hAnsi="Arial" w:cs="Arial"/>
          <w:sz w:val="20"/>
          <w:szCs w:val="20"/>
        </w:rPr>
        <w:t xml:space="preserve">Existen dos métodos de control de inventarios: </w:t>
      </w:r>
      <w:r w:rsidRPr="002D1392">
        <w:rPr>
          <w:rFonts w:ascii="Arial" w:hAnsi="Arial" w:cs="Arial"/>
          <w:b/>
          <w:sz w:val="20"/>
          <w:szCs w:val="20"/>
        </w:rPr>
        <w:t>PERIODICO Y PERPETUO O PERMANENTE</w:t>
      </w:r>
    </w:p>
    <w:p w:rsidR="005C1A82" w:rsidRPr="00A76C00" w:rsidRDefault="005C1A82" w:rsidP="005C1A82">
      <w:pPr>
        <w:jc w:val="both"/>
        <w:rPr>
          <w:rFonts w:ascii="Arial" w:hAnsi="Arial" w:cs="Arial"/>
          <w:b/>
          <w:sz w:val="22"/>
          <w:szCs w:val="22"/>
        </w:rPr>
      </w:pPr>
    </w:p>
    <w:p w:rsidR="005C1A82" w:rsidRPr="002D1392" w:rsidRDefault="005C1A82" w:rsidP="005C1A82">
      <w:pPr>
        <w:jc w:val="both"/>
        <w:rPr>
          <w:rFonts w:ascii="Arial" w:hAnsi="Arial" w:cs="Arial"/>
          <w:sz w:val="20"/>
          <w:szCs w:val="20"/>
        </w:rPr>
      </w:pPr>
      <w:r w:rsidRPr="002D1392">
        <w:rPr>
          <w:rFonts w:ascii="Arial" w:hAnsi="Arial" w:cs="Arial"/>
          <w:b/>
          <w:sz w:val="20"/>
          <w:szCs w:val="20"/>
          <w:u w:val="single"/>
        </w:rPr>
        <w:t>CONTROL PERIODICO.-</w:t>
      </w:r>
      <w:r w:rsidRPr="00A76C00">
        <w:rPr>
          <w:rFonts w:ascii="Arial" w:hAnsi="Arial" w:cs="Arial"/>
          <w:b/>
          <w:sz w:val="22"/>
          <w:szCs w:val="22"/>
        </w:rPr>
        <w:t xml:space="preserve"> </w:t>
      </w:r>
      <w:r w:rsidRPr="002D1392">
        <w:rPr>
          <w:rFonts w:ascii="Arial" w:hAnsi="Arial" w:cs="Arial"/>
          <w:sz w:val="20"/>
          <w:szCs w:val="20"/>
        </w:rPr>
        <w:t xml:space="preserve">En el método periódico no existe el control permanente de existencias de modo que para conocer el costo del material utilizado se debe obtener previamente el costo del inventario final de materiales, para éste efecto se debe efectuar o tomar </w:t>
      </w:r>
      <w:proofErr w:type="spellStart"/>
      <w:r w:rsidRPr="002D1392">
        <w:rPr>
          <w:rFonts w:ascii="Arial" w:hAnsi="Arial" w:cs="Arial"/>
          <w:sz w:val="20"/>
          <w:szCs w:val="20"/>
        </w:rPr>
        <w:t>inventariación</w:t>
      </w:r>
      <w:proofErr w:type="spellEnd"/>
      <w:r w:rsidRPr="002D1392">
        <w:rPr>
          <w:rFonts w:ascii="Arial" w:hAnsi="Arial" w:cs="Arial"/>
          <w:sz w:val="20"/>
          <w:szCs w:val="20"/>
        </w:rPr>
        <w:t xml:space="preserve"> de las existencias, al final de cada período de costos que puede ser, mensual, bimestral, trimestral, semestral o anual, luego valorizar de acuerdo a la técnica de valuación aplicado en la empresa. La determinación del costo del material utilizado o consumido se realiza de la siguiente manera:</w:t>
      </w:r>
    </w:p>
    <w:p w:rsidR="005C1A82" w:rsidRPr="002D1392" w:rsidRDefault="005C1A82" w:rsidP="005C1A82">
      <w:pPr>
        <w:jc w:val="both"/>
        <w:rPr>
          <w:rFonts w:ascii="Arial" w:hAnsi="Arial" w:cs="Arial"/>
          <w:sz w:val="20"/>
          <w:szCs w:val="20"/>
        </w:rPr>
      </w:pPr>
    </w:p>
    <w:p w:rsidR="005C1A82" w:rsidRPr="002D1392" w:rsidRDefault="005C1A82" w:rsidP="005C1A82">
      <w:pPr>
        <w:jc w:val="both"/>
        <w:rPr>
          <w:rFonts w:ascii="Arial" w:hAnsi="Arial" w:cs="Arial"/>
          <w:sz w:val="20"/>
          <w:szCs w:val="20"/>
        </w:rPr>
      </w:pPr>
    </w:p>
    <w:p w:rsidR="005C1A82" w:rsidRDefault="005C1A82" w:rsidP="002D1392">
      <w:pPr>
        <w:jc w:val="both"/>
        <w:rPr>
          <w:rFonts w:ascii="Arial" w:hAnsi="Arial" w:cs="Arial"/>
          <w:b/>
          <w:sz w:val="22"/>
          <w:szCs w:val="22"/>
        </w:rPr>
      </w:pPr>
      <w:r w:rsidRPr="002D1392">
        <w:rPr>
          <w:rFonts w:ascii="Arial" w:hAnsi="Arial" w:cs="Arial"/>
          <w:b/>
          <w:sz w:val="20"/>
          <w:szCs w:val="20"/>
          <w:u w:val="single"/>
        </w:rPr>
        <w:t>CONTROL PERPETUO.-</w:t>
      </w:r>
      <w:r w:rsidRPr="00A76C00">
        <w:rPr>
          <w:rFonts w:ascii="Arial" w:hAnsi="Arial" w:cs="Arial"/>
          <w:b/>
          <w:sz w:val="22"/>
          <w:szCs w:val="22"/>
        </w:rPr>
        <w:t xml:space="preserve"> </w:t>
      </w:r>
      <w:r w:rsidRPr="002D1392">
        <w:rPr>
          <w:rFonts w:ascii="Arial" w:hAnsi="Arial" w:cs="Arial"/>
          <w:sz w:val="20"/>
          <w:szCs w:val="20"/>
        </w:rPr>
        <w:t>El control perpetuo de materiales requiere de la intervención cuando menos de los siguientes departamentos: Compras o adquisiciones, recepción, almacén de materiales, producción y contabilidad. Para el registro y control de existencia de materiales se suele utilizar una sola cuenta como: “Inventario de materiales”, también se puede registrar mediante cuentas individuales para cada tipo de inventarios como ser “inventario material directo”, “inventario productos químicos”, “inventario de combustibles y lubricantes etc.</w:t>
      </w:r>
      <w:r w:rsidRPr="00A76C00">
        <w:rPr>
          <w:rFonts w:ascii="Arial" w:hAnsi="Arial" w:cs="Arial"/>
          <w:b/>
          <w:sz w:val="22"/>
          <w:szCs w:val="22"/>
        </w:rPr>
        <w:t xml:space="preserve"> </w:t>
      </w:r>
    </w:p>
    <w:p w:rsidR="006F08E2" w:rsidRPr="00A76C00" w:rsidRDefault="006F08E2" w:rsidP="002D1392">
      <w:pPr>
        <w:jc w:val="both"/>
        <w:rPr>
          <w:rFonts w:ascii="Arial" w:hAnsi="Arial" w:cs="Arial"/>
          <w:b/>
          <w:sz w:val="22"/>
          <w:szCs w:val="22"/>
        </w:rPr>
      </w:pPr>
    </w:p>
    <w:p w:rsidR="005C1A82" w:rsidRPr="006F08E2" w:rsidRDefault="006F08E2" w:rsidP="006F08E2">
      <w:pPr>
        <w:jc w:val="center"/>
        <w:rPr>
          <w:rFonts w:ascii="Arial" w:hAnsi="Arial" w:cs="Arial"/>
          <w:b/>
          <w:sz w:val="20"/>
          <w:szCs w:val="20"/>
        </w:rPr>
      </w:pPr>
      <w:r>
        <w:rPr>
          <w:rFonts w:ascii="Arial" w:hAnsi="Arial" w:cs="Arial"/>
          <w:b/>
          <w:sz w:val="20"/>
          <w:szCs w:val="20"/>
        </w:rPr>
        <w:t>SISTEMAS DE CONTROL DE EXISTENCIA</w:t>
      </w:r>
    </w:p>
    <w:tbl>
      <w:tblPr>
        <w:tblStyle w:val="Tablaconcuadrcula"/>
        <w:tblW w:w="0" w:type="auto"/>
        <w:tblLook w:val="04A0" w:firstRow="1" w:lastRow="0" w:firstColumn="1" w:lastColumn="0" w:noHBand="0" w:noVBand="1"/>
      </w:tblPr>
      <w:tblGrid>
        <w:gridCol w:w="1555"/>
        <w:gridCol w:w="1701"/>
        <w:gridCol w:w="2409"/>
        <w:gridCol w:w="2829"/>
      </w:tblGrid>
      <w:tr w:rsidR="00343F85" w:rsidTr="00343F85">
        <w:tc>
          <w:tcPr>
            <w:tcW w:w="1555" w:type="dxa"/>
          </w:tcPr>
          <w:p w:rsidR="00343F85" w:rsidRDefault="00343F85" w:rsidP="005C1A82">
            <w:pPr>
              <w:jc w:val="both"/>
              <w:rPr>
                <w:rFonts w:ascii="Arial" w:hAnsi="Arial" w:cs="Arial"/>
                <w:b/>
                <w:sz w:val="20"/>
                <w:szCs w:val="20"/>
              </w:rPr>
            </w:pPr>
            <w:r>
              <w:rPr>
                <w:rFonts w:ascii="Arial" w:hAnsi="Arial" w:cs="Arial"/>
                <w:b/>
                <w:sz w:val="20"/>
                <w:szCs w:val="20"/>
              </w:rPr>
              <w:t>SISTEMA</w:t>
            </w:r>
          </w:p>
        </w:tc>
        <w:tc>
          <w:tcPr>
            <w:tcW w:w="1701" w:type="dxa"/>
          </w:tcPr>
          <w:p w:rsidR="00343F85" w:rsidRDefault="00343F85" w:rsidP="005C1A82">
            <w:pPr>
              <w:jc w:val="both"/>
              <w:rPr>
                <w:rFonts w:ascii="Arial" w:hAnsi="Arial" w:cs="Arial"/>
                <w:b/>
                <w:sz w:val="20"/>
                <w:szCs w:val="20"/>
              </w:rPr>
            </w:pPr>
            <w:r>
              <w:rPr>
                <w:rFonts w:ascii="Arial" w:hAnsi="Arial" w:cs="Arial"/>
                <w:b/>
                <w:sz w:val="20"/>
                <w:szCs w:val="20"/>
              </w:rPr>
              <w:t>CONTROL</w:t>
            </w:r>
          </w:p>
        </w:tc>
        <w:tc>
          <w:tcPr>
            <w:tcW w:w="2409" w:type="dxa"/>
          </w:tcPr>
          <w:p w:rsidR="00343F85" w:rsidRDefault="00343F85" w:rsidP="005C1A82">
            <w:pPr>
              <w:jc w:val="both"/>
              <w:rPr>
                <w:rFonts w:ascii="Arial" w:hAnsi="Arial" w:cs="Arial"/>
                <w:b/>
                <w:sz w:val="20"/>
                <w:szCs w:val="20"/>
              </w:rPr>
            </w:pPr>
            <w:r>
              <w:rPr>
                <w:rFonts w:ascii="Arial" w:hAnsi="Arial" w:cs="Arial"/>
                <w:b/>
                <w:sz w:val="20"/>
                <w:szCs w:val="20"/>
              </w:rPr>
              <w:t>CARACTERISTICAS</w:t>
            </w:r>
          </w:p>
        </w:tc>
        <w:tc>
          <w:tcPr>
            <w:tcW w:w="2829" w:type="dxa"/>
          </w:tcPr>
          <w:p w:rsidR="00343F85" w:rsidRDefault="00343F85" w:rsidP="005C1A82">
            <w:pPr>
              <w:jc w:val="both"/>
              <w:rPr>
                <w:rFonts w:ascii="Arial" w:hAnsi="Arial" w:cs="Arial"/>
                <w:b/>
                <w:sz w:val="20"/>
                <w:szCs w:val="20"/>
              </w:rPr>
            </w:pPr>
            <w:r>
              <w:rPr>
                <w:rFonts w:ascii="Arial" w:hAnsi="Arial" w:cs="Arial"/>
                <w:b/>
                <w:sz w:val="20"/>
                <w:szCs w:val="20"/>
              </w:rPr>
              <w:t>TECNICAS DE VALUACION</w:t>
            </w:r>
          </w:p>
        </w:tc>
      </w:tr>
      <w:tr w:rsidR="00343F85" w:rsidTr="00343F85">
        <w:tc>
          <w:tcPr>
            <w:tcW w:w="1555" w:type="dxa"/>
          </w:tcPr>
          <w:p w:rsidR="00343F85" w:rsidRDefault="00343F85" w:rsidP="005C1A82">
            <w:pPr>
              <w:jc w:val="both"/>
              <w:rPr>
                <w:rFonts w:ascii="Arial" w:hAnsi="Arial" w:cs="Arial"/>
                <w:b/>
                <w:sz w:val="20"/>
                <w:szCs w:val="20"/>
              </w:rPr>
            </w:pPr>
          </w:p>
          <w:p w:rsidR="00343F85" w:rsidRDefault="00343F85" w:rsidP="005C1A82">
            <w:pPr>
              <w:jc w:val="both"/>
              <w:rPr>
                <w:rFonts w:ascii="Arial" w:hAnsi="Arial" w:cs="Arial"/>
                <w:b/>
                <w:sz w:val="20"/>
                <w:szCs w:val="20"/>
              </w:rPr>
            </w:pPr>
          </w:p>
          <w:p w:rsidR="00343F85" w:rsidRDefault="00343F85" w:rsidP="005C1A82">
            <w:pPr>
              <w:jc w:val="both"/>
              <w:rPr>
                <w:rFonts w:ascii="Arial" w:hAnsi="Arial" w:cs="Arial"/>
                <w:b/>
                <w:sz w:val="20"/>
                <w:szCs w:val="20"/>
              </w:rPr>
            </w:pPr>
          </w:p>
          <w:p w:rsidR="00343F85" w:rsidRDefault="00343F85" w:rsidP="005C1A82">
            <w:pPr>
              <w:jc w:val="both"/>
              <w:rPr>
                <w:rFonts w:ascii="Arial" w:hAnsi="Arial" w:cs="Arial"/>
                <w:b/>
                <w:sz w:val="20"/>
                <w:szCs w:val="20"/>
              </w:rPr>
            </w:pPr>
            <w:r>
              <w:rPr>
                <w:rFonts w:ascii="Arial" w:hAnsi="Arial" w:cs="Arial"/>
                <w:b/>
                <w:sz w:val="20"/>
                <w:szCs w:val="20"/>
              </w:rPr>
              <w:t>PERIODICO</w:t>
            </w:r>
          </w:p>
        </w:tc>
        <w:tc>
          <w:tcPr>
            <w:tcW w:w="1701" w:type="dxa"/>
          </w:tcPr>
          <w:p w:rsidR="00343F85" w:rsidRDefault="00343F85" w:rsidP="005C1A82">
            <w:pPr>
              <w:jc w:val="both"/>
              <w:rPr>
                <w:rFonts w:ascii="Arial" w:hAnsi="Arial" w:cs="Arial"/>
                <w:sz w:val="20"/>
                <w:szCs w:val="20"/>
              </w:rPr>
            </w:pPr>
          </w:p>
          <w:p w:rsidR="00343F85" w:rsidRDefault="00343F85" w:rsidP="005C1A82">
            <w:pPr>
              <w:jc w:val="both"/>
              <w:rPr>
                <w:rFonts w:ascii="Arial" w:hAnsi="Arial" w:cs="Arial"/>
                <w:sz w:val="20"/>
                <w:szCs w:val="20"/>
              </w:rPr>
            </w:pPr>
          </w:p>
          <w:p w:rsidR="00343F85" w:rsidRDefault="00343F85" w:rsidP="005C1A82">
            <w:pPr>
              <w:jc w:val="both"/>
              <w:rPr>
                <w:rFonts w:ascii="Arial" w:hAnsi="Arial" w:cs="Arial"/>
                <w:sz w:val="20"/>
                <w:szCs w:val="20"/>
              </w:rPr>
            </w:pPr>
          </w:p>
          <w:p w:rsidR="00343F85" w:rsidRPr="00343F85" w:rsidRDefault="00343F85" w:rsidP="005C1A82">
            <w:pPr>
              <w:jc w:val="both"/>
              <w:rPr>
                <w:rFonts w:ascii="Arial" w:hAnsi="Arial" w:cs="Arial"/>
                <w:sz w:val="20"/>
                <w:szCs w:val="20"/>
              </w:rPr>
            </w:pPr>
            <w:r>
              <w:rPr>
                <w:rFonts w:ascii="Arial" w:hAnsi="Arial" w:cs="Arial"/>
                <w:sz w:val="20"/>
                <w:szCs w:val="20"/>
              </w:rPr>
              <w:t>No existe</w:t>
            </w:r>
          </w:p>
        </w:tc>
        <w:tc>
          <w:tcPr>
            <w:tcW w:w="2409" w:type="dxa"/>
          </w:tcPr>
          <w:p w:rsidR="00343F85" w:rsidRDefault="00343F85" w:rsidP="00343F85">
            <w:pPr>
              <w:jc w:val="both"/>
              <w:rPr>
                <w:rFonts w:ascii="Arial" w:hAnsi="Arial" w:cs="Arial"/>
                <w:sz w:val="20"/>
                <w:szCs w:val="20"/>
              </w:rPr>
            </w:pPr>
            <w:r w:rsidRPr="00343F85">
              <w:rPr>
                <w:rFonts w:ascii="Arial" w:hAnsi="Arial" w:cs="Arial"/>
                <w:sz w:val="20"/>
                <w:szCs w:val="20"/>
              </w:rPr>
              <w:t>Es imprescindible el recuento físico para establecer la existencia final.</w:t>
            </w:r>
          </w:p>
          <w:p w:rsidR="00343F85" w:rsidRDefault="00343F85" w:rsidP="00343F85">
            <w:pPr>
              <w:jc w:val="both"/>
              <w:rPr>
                <w:rFonts w:ascii="Arial" w:hAnsi="Arial" w:cs="Arial"/>
                <w:sz w:val="20"/>
                <w:szCs w:val="20"/>
              </w:rPr>
            </w:pPr>
          </w:p>
          <w:p w:rsidR="00343F85" w:rsidRPr="00343F85" w:rsidRDefault="00343F85" w:rsidP="00343F85">
            <w:pPr>
              <w:jc w:val="both"/>
              <w:rPr>
                <w:rFonts w:ascii="Arial" w:hAnsi="Arial" w:cs="Arial"/>
                <w:sz w:val="20"/>
                <w:szCs w:val="20"/>
              </w:rPr>
            </w:pPr>
            <w:r>
              <w:rPr>
                <w:rFonts w:ascii="Arial" w:hAnsi="Arial" w:cs="Arial"/>
                <w:sz w:val="20"/>
                <w:szCs w:val="20"/>
              </w:rPr>
              <w:t>Para registro se utilizan varias cuentas</w:t>
            </w:r>
          </w:p>
        </w:tc>
        <w:tc>
          <w:tcPr>
            <w:tcW w:w="2829" w:type="dxa"/>
          </w:tcPr>
          <w:p w:rsidR="00343F85" w:rsidRDefault="00343F85" w:rsidP="005C1A82">
            <w:pPr>
              <w:jc w:val="both"/>
              <w:rPr>
                <w:rFonts w:ascii="Arial" w:hAnsi="Arial" w:cs="Arial"/>
                <w:sz w:val="20"/>
                <w:szCs w:val="20"/>
              </w:rPr>
            </w:pPr>
            <w:r>
              <w:rPr>
                <w:rFonts w:ascii="Arial" w:hAnsi="Arial" w:cs="Arial"/>
                <w:sz w:val="20"/>
                <w:szCs w:val="20"/>
              </w:rPr>
              <w:t>Promedio ponderado.</w:t>
            </w:r>
          </w:p>
          <w:p w:rsidR="00D37128" w:rsidRDefault="00D37128" w:rsidP="005C1A82">
            <w:pPr>
              <w:jc w:val="both"/>
              <w:rPr>
                <w:rFonts w:ascii="Arial" w:hAnsi="Arial" w:cs="Arial"/>
                <w:sz w:val="20"/>
                <w:szCs w:val="20"/>
              </w:rPr>
            </w:pPr>
          </w:p>
          <w:p w:rsidR="00343F85" w:rsidRDefault="00343F85" w:rsidP="005C1A82">
            <w:pPr>
              <w:jc w:val="both"/>
              <w:rPr>
                <w:rFonts w:ascii="Arial" w:hAnsi="Arial" w:cs="Arial"/>
                <w:sz w:val="20"/>
                <w:szCs w:val="20"/>
              </w:rPr>
            </w:pPr>
            <w:r>
              <w:rPr>
                <w:rFonts w:ascii="Arial" w:hAnsi="Arial" w:cs="Arial"/>
                <w:sz w:val="20"/>
                <w:szCs w:val="20"/>
              </w:rPr>
              <w:t>Primeros en entrar, primeros en salir (PEPS).</w:t>
            </w:r>
          </w:p>
          <w:p w:rsidR="00D37128" w:rsidRDefault="00D37128" w:rsidP="005C1A82">
            <w:pPr>
              <w:jc w:val="both"/>
              <w:rPr>
                <w:rFonts w:ascii="Arial" w:hAnsi="Arial" w:cs="Arial"/>
                <w:sz w:val="20"/>
                <w:szCs w:val="20"/>
              </w:rPr>
            </w:pPr>
          </w:p>
          <w:p w:rsidR="00343F85" w:rsidRDefault="00D37128" w:rsidP="005C1A82">
            <w:pPr>
              <w:jc w:val="both"/>
              <w:rPr>
                <w:rFonts w:ascii="Arial" w:hAnsi="Arial" w:cs="Arial"/>
                <w:sz w:val="20"/>
                <w:szCs w:val="20"/>
              </w:rPr>
            </w:pPr>
            <w:r>
              <w:rPr>
                <w:rFonts w:ascii="Arial" w:hAnsi="Arial" w:cs="Arial"/>
                <w:sz w:val="20"/>
                <w:szCs w:val="20"/>
              </w:rPr>
              <w:t>Últimos</w:t>
            </w:r>
            <w:r w:rsidR="00343F85">
              <w:rPr>
                <w:rFonts w:ascii="Arial" w:hAnsi="Arial" w:cs="Arial"/>
                <w:sz w:val="20"/>
                <w:szCs w:val="20"/>
              </w:rPr>
              <w:t xml:space="preserve"> en entrar</w:t>
            </w:r>
            <w:r>
              <w:rPr>
                <w:rFonts w:ascii="Arial" w:hAnsi="Arial" w:cs="Arial"/>
                <w:sz w:val="20"/>
                <w:szCs w:val="20"/>
              </w:rPr>
              <w:t>, primeros en  salir (UEPS).</w:t>
            </w:r>
          </w:p>
          <w:p w:rsidR="00D37128" w:rsidRDefault="00D37128" w:rsidP="005C1A82">
            <w:pPr>
              <w:jc w:val="both"/>
              <w:rPr>
                <w:rFonts w:ascii="Arial" w:hAnsi="Arial" w:cs="Arial"/>
                <w:sz w:val="20"/>
                <w:szCs w:val="20"/>
              </w:rPr>
            </w:pPr>
          </w:p>
          <w:p w:rsidR="00D37128" w:rsidRPr="00343F85" w:rsidRDefault="00D37128" w:rsidP="005C1A82">
            <w:pPr>
              <w:jc w:val="both"/>
              <w:rPr>
                <w:rFonts w:ascii="Arial" w:hAnsi="Arial" w:cs="Arial"/>
                <w:sz w:val="20"/>
                <w:szCs w:val="20"/>
              </w:rPr>
            </w:pPr>
            <w:r>
              <w:rPr>
                <w:rFonts w:ascii="Arial" w:hAnsi="Arial" w:cs="Arial"/>
                <w:sz w:val="20"/>
                <w:szCs w:val="20"/>
              </w:rPr>
              <w:t>Otros</w:t>
            </w:r>
          </w:p>
        </w:tc>
      </w:tr>
      <w:tr w:rsidR="00343F85" w:rsidTr="00343F85">
        <w:tc>
          <w:tcPr>
            <w:tcW w:w="1555" w:type="dxa"/>
          </w:tcPr>
          <w:p w:rsidR="00D37128" w:rsidRDefault="00D37128" w:rsidP="005C1A82">
            <w:pPr>
              <w:jc w:val="both"/>
              <w:rPr>
                <w:rFonts w:ascii="Arial" w:hAnsi="Arial" w:cs="Arial"/>
                <w:b/>
                <w:sz w:val="20"/>
                <w:szCs w:val="20"/>
              </w:rPr>
            </w:pPr>
          </w:p>
          <w:p w:rsidR="00D37128" w:rsidRDefault="00D37128" w:rsidP="005C1A82">
            <w:pPr>
              <w:jc w:val="both"/>
              <w:rPr>
                <w:rFonts w:ascii="Arial" w:hAnsi="Arial" w:cs="Arial"/>
                <w:b/>
                <w:sz w:val="20"/>
                <w:szCs w:val="20"/>
              </w:rPr>
            </w:pPr>
          </w:p>
          <w:p w:rsidR="00D37128" w:rsidRDefault="00D37128" w:rsidP="005C1A82">
            <w:pPr>
              <w:jc w:val="both"/>
              <w:rPr>
                <w:rFonts w:ascii="Arial" w:hAnsi="Arial" w:cs="Arial"/>
                <w:b/>
                <w:sz w:val="20"/>
                <w:szCs w:val="20"/>
              </w:rPr>
            </w:pPr>
          </w:p>
          <w:p w:rsidR="00D37128" w:rsidRDefault="00D37128" w:rsidP="005C1A82">
            <w:pPr>
              <w:jc w:val="both"/>
              <w:rPr>
                <w:rFonts w:ascii="Arial" w:hAnsi="Arial" w:cs="Arial"/>
                <w:b/>
                <w:sz w:val="20"/>
                <w:szCs w:val="20"/>
              </w:rPr>
            </w:pPr>
          </w:p>
          <w:p w:rsidR="00D37128" w:rsidRDefault="00D37128" w:rsidP="005C1A82">
            <w:pPr>
              <w:jc w:val="both"/>
              <w:rPr>
                <w:rFonts w:ascii="Arial" w:hAnsi="Arial" w:cs="Arial"/>
                <w:b/>
                <w:sz w:val="20"/>
                <w:szCs w:val="20"/>
              </w:rPr>
            </w:pPr>
          </w:p>
          <w:p w:rsidR="00D37128" w:rsidRDefault="00D37128" w:rsidP="005C1A82">
            <w:pPr>
              <w:jc w:val="both"/>
              <w:rPr>
                <w:rFonts w:ascii="Arial" w:hAnsi="Arial" w:cs="Arial"/>
                <w:b/>
                <w:sz w:val="20"/>
                <w:szCs w:val="20"/>
              </w:rPr>
            </w:pPr>
          </w:p>
          <w:p w:rsidR="00D37128" w:rsidRDefault="00D37128" w:rsidP="005C1A82">
            <w:pPr>
              <w:jc w:val="both"/>
              <w:rPr>
                <w:rFonts w:ascii="Arial" w:hAnsi="Arial" w:cs="Arial"/>
                <w:b/>
                <w:sz w:val="20"/>
                <w:szCs w:val="20"/>
              </w:rPr>
            </w:pPr>
          </w:p>
          <w:p w:rsidR="00343F85" w:rsidRDefault="00D37128" w:rsidP="005C1A82">
            <w:pPr>
              <w:jc w:val="both"/>
              <w:rPr>
                <w:rFonts w:ascii="Arial" w:hAnsi="Arial" w:cs="Arial"/>
                <w:b/>
                <w:sz w:val="20"/>
                <w:szCs w:val="20"/>
              </w:rPr>
            </w:pPr>
            <w:r>
              <w:rPr>
                <w:rFonts w:ascii="Arial" w:hAnsi="Arial" w:cs="Arial"/>
                <w:b/>
                <w:sz w:val="20"/>
                <w:szCs w:val="20"/>
              </w:rPr>
              <w:t>PERPETUO</w:t>
            </w:r>
          </w:p>
        </w:tc>
        <w:tc>
          <w:tcPr>
            <w:tcW w:w="1701" w:type="dxa"/>
          </w:tcPr>
          <w:p w:rsidR="00D37128" w:rsidRDefault="00D37128" w:rsidP="005C1A82">
            <w:pPr>
              <w:jc w:val="both"/>
              <w:rPr>
                <w:rFonts w:ascii="Arial" w:hAnsi="Arial" w:cs="Arial"/>
                <w:sz w:val="20"/>
                <w:szCs w:val="20"/>
              </w:rPr>
            </w:pPr>
          </w:p>
          <w:p w:rsidR="00D37128" w:rsidRDefault="00D37128" w:rsidP="005C1A82">
            <w:pPr>
              <w:jc w:val="both"/>
              <w:rPr>
                <w:rFonts w:ascii="Arial" w:hAnsi="Arial" w:cs="Arial"/>
                <w:sz w:val="20"/>
                <w:szCs w:val="20"/>
              </w:rPr>
            </w:pPr>
          </w:p>
          <w:p w:rsidR="00D37128" w:rsidRDefault="00D37128" w:rsidP="005C1A82">
            <w:pPr>
              <w:jc w:val="both"/>
              <w:rPr>
                <w:rFonts w:ascii="Arial" w:hAnsi="Arial" w:cs="Arial"/>
                <w:sz w:val="20"/>
                <w:szCs w:val="20"/>
              </w:rPr>
            </w:pPr>
          </w:p>
          <w:p w:rsidR="00D37128" w:rsidRDefault="00D37128" w:rsidP="005C1A82">
            <w:pPr>
              <w:jc w:val="both"/>
              <w:rPr>
                <w:rFonts w:ascii="Arial" w:hAnsi="Arial" w:cs="Arial"/>
                <w:sz w:val="20"/>
                <w:szCs w:val="20"/>
              </w:rPr>
            </w:pPr>
          </w:p>
          <w:p w:rsidR="00D37128" w:rsidRDefault="00D37128" w:rsidP="005C1A82">
            <w:pPr>
              <w:jc w:val="both"/>
              <w:rPr>
                <w:rFonts w:ascii="Arial" w:hAnsi="Arial" w:cs="Arial"/>
                <w:sz w:val="20"/>
                <w:szCs w:val="20"/>
              </w:rPr>
            </w:pPr>
          </w:p>
          <w:p w:rsidR="00D37128" w:rsidRDefault="00D37128" w:rsidP="005C1A82">
            <w:pPr>
              <w:jc w:val="both"/>
              <w:rPr>
                <w:rFonts w:ascii="Arial" w:hAnsi="Arial" w:cs="Arial"/>
                <w:sz w:val="20"/>
                <w:szCs w:val="20"/>
              </w:rPr>
            </w:pPr>
          </w:p>
          <w:p w:rsidR="00D37128" w:rsidRDefault="00D37128" w:rsidP="005C1A82">
            <w:pPr>
              <w:jc w:val="both"/>
              <w:rPr>
                <w:rFonts w:ascii="Arial" w:hAnsi="Arial" w:cs="Arial"/>
                <w:sz w:val="20"/>
                <w:szCs w:val="20"/>
              </w:rPr>
            </w:pPr>
          </w:p>
          <w:p w:rsidR="00343F85" w:rsidRPr="00D37128" w:rsidRDefault="00D37128" w:rsidP="005C1A82">
            <w:pPr>
              <w:jc w:val="both"/>
              <w:rPr>
                <w:rFonts w:ascii="Arial" w:hAnsi="Arial" w:cs="Arial"/>
                <w:sz w:val="20"/>
                <w:szCs w:val="20"/>
              </w:rPr>
            </w:pPr>
            <w:r>
              <w:rPr>
                <w:rFonts w:ascii="Arial" w:hAnsi="Arial" w:cs="Arial"/>
                <w:sz w:val="20"/>
                <w:szCs w:val="20"/>
              </w:rPr>
              <w:t>Existe</w:t>
            </w:r>
          </w:p>
        </w:tc>
        <w:tc>
          <w:tcPr>
            <w:tcW w:w="2409" w:type="dxa"/>
          </w:tcPr>
          <w:p w:rsidR="00343F85" w:rsidRDefault="00D37128" w:rsidP="005C1A82">
            <w:pPr>
              <w:jc w:val="both"/>
              <w:rPr>
                <w:rFonts w:ascii="Arial" w:hAnsi="Arial" w:cs="Arial"/>
                <w:sz w:val="20"/>
                <w:szCs w:val="20"/>
              </w:rPr>
            </w:pPr>
            <w:r>
              <w:rPr>
                <w:rFonts w:ascii="Arial" w:hAnsi="Arial" w:cs="Arial"/>
                <w:sz w:val="20"/>
                <w:szCs w:val="20"/>
              </w:rPr>
              <w:t>No es necesario el recuento físico.</w:t>
            </w:r>
          </w:p>
          <w:p w:rsidR="00D37128" w:rsidRDefault="00D37128" w:rsidP="005C1A82">
            <w:pPr>
              <w:jc w:val="both"/>
              <w:rPr>
                <w:rFonts w:ascii="Arial" w:hAnsi="Arial" w:cs="Arial"/>
                <w:sz w:val="20"/>
                <w:szCs w:val="20"/>
              </w:rPr>
            </w:pPr>
          </w:p>
          <w:p w:rsidR="00D37128" w:rsidRPr="00D37128" w:rsidRDefault="00D37128" w:rsidP="005C1A82">
            <w:pPr>
              <w:jc w:val="both"/>
              <w:rPr>
                <w:rFonts w:ascii="Arial" w:hAnsi="Arial" w:cs="Arial"/>
                <w:sz w:val="20"/>
                <w:szCs w:val="20"/>
              </w:rPr>
            </w:pPr>
            <w:r>
              <w:rPr>
                <w:rFonts w:ascii="Arial" w:hAnsi="Arial" w:cs="Arial"/>
                <w:sz w:val="20"/>
                <w:szCs w:val="20"/>
              </w:rPr>
              <w:t>Para registro se utiliza una sola cuenta</w:t>
            </w:r>
          </w:p>
        </w:tc>
        <w:tc>
          <w:tcPr>
            <w:tcW w:w="2829" w:type="dxa"/>
          </w:tcPr>
          <w:p w:rsidR="00343F85" w:rsidRDefault="00D37128" w:rsidP="005C1A82">
            <w:pPr>
              <w:jc w:val="both"/>
              <w:rPr>
                <w:rFonts w:ascii="Arial" w:hAnsi="Arial" w:cs="Arial"/>
                <w:sz w:val="20"/>
                <w:szCs w:val="20"/>
              </w:rPr>
            </w:pPr>
            <w:r>
              <w:rPr>
                <w:rFonts w:ascii="Arial" w:hAnsi="Arial" w:cs="Arial"/>
                <w:sz w:val="20"/>
                <w:szCs w:val="20"/>
              </w:rPr>
              <w:t>Primeros en entrar, primeros en salir (PEPS).</w:t>
            </w:r>
          </w:p>
          <w:p w:rsidR="00D37128" w:rsidRDefault="00D37128" w:rsidP="005C1A82">
            <w:pPr>
              <w:jc w:val="both"/>
              <w:rPr>
                <w:rFonts w:ascii="Arial" w:hAnsi="Arial" w:cs="Arial"/>
                <w:sz w:val="20"/>
                <w:szCs w:val="20"/>
              </w:rPr>
            </w:pPr>
          </w:p>
          <w:p w:rsidR="00D37128" w:rsidRDefault="00D37128" w:rsidP="005C1A82">
            <w:pPr>
              <w:jc w:val="both"/>
              <w:rPr>
                <w:rFonts w:ascii="Arial" w:hAnsi="Arial" w:cs="Arial"/>
                <w:sz w:val="20"/>
                <w:szCs w:val="20"/>
              </w:rPr>
            </w:pPr>
            <w:r>
              <w:rPr>
                <w:rFonts w:ascii="Arial" w:hAnsi="Arial" w:cs="Arial"/>
                <w:sz w:val="20"/>
                <w:szCs w:val="20"/>
              </w:rPr>
              <w:t>Últimos en entrar, primeros en salir (UEPS).</w:t>
            </w:r>
          </w:p>
          <w:p w:rsidR="00D37128" w:rsidRDefault="00D37128" w:rsidP="005C1A82">
            <w:pPr>
              <w:jc w:val="both"/>
              <w:rPr>
                <w:rFonts w:ascii="Arial" w:hAnsi="Arial" w:cs="Arial"/>
                <w:sz w:val="20"/>
                <w:szCs w:val="20"/>
              </w:rPr>
            </w:pPr>
          </w:p>
          <w:p w:rsidR="00D37128" w:rsidRDefault="00D37128" w:rsidP="005C1A82">
            <w:pPr>
              <w:jc w:val="both"/>
              <w:rPr>
                <w:rFonts w:ascii="Arial" w:hAnsi="Arial" w:cs="Arial"/>
                <w:sz w:val="20"/>
                <w:szCs w:val="20"/>
              </w:rPr>
            </w:pPr>
            <w:r>
              <w:rPr>
                <w:rFonts w:ascii="Arial" w:hAnsi="Arial" w:cs="Arial"/>
                <w:sz w:val="20"/>
                <w:szCs w:val="20"/>
              </w:rPr>
              <w:t>Promedio constante o móvil.</w:t>
            </w:r>
          </w:p>
          <w:p w:rsidR="00D37128" w:rsidRDefault="00D37128" w:rsidP="005C1A82">
            <w:pPr>
              <w:jc w:val="both"/>
              <w:rPr>
                <w:rFonts w:ascii="Arial" w:hAnsi="Arial" w:cs="Arial"/>
                <w:sz w:val="20"/>
                <w:szCs w:val="20"/>
              </w:rPr>
            </w:pPr>
          </w:p>
          <w:p w:rsidR="00D37128" w:rsidRDefault="00D37128" w:rsidP="005C1A82">
            <w:pPr>
              <w:jc w:val="both"/>
              <w:rPr>
                <w:rFonts w:ascii="Arial" w:hAnsi="Arial" w:cs="Arial"/>
                <w:sz w:val="20"/>
                <w:szCs w:val="20"/>
              </w:rPr>
            </w:pPr>
            <w:r>
              <w:rPr>
                <w:rFonts w:ascii="Arial" w:hAnsi="Arial" w:cs="Arial"/>
                <w:sz w:val="20"/>
                <w:szCs w:val="20"/>
              </w:rPr>
              <w:t>Primeros en entrar, primeros en salir (PEPS).</w:t>
            </w:r>
          </w:p>
          <w:p w:rsidR="00D37128" w:rsidRDefault="00D37128" w:rsidP="005C1A82">
            <w:pPr>
              <w:jc w:val="both"/>
              <w:rPr>
                <w:rFonts w:ascii="Arial" w:hAnsi="Arial" w:cs="Arial"/>
                <w:sz w:val="20"/>
                <w:szCs w:val="20"/>
              </w:rPr>
            </w:pPr>
          </w:p>
          <w:p w:rsidR="00D37128" w:rsidRDefault="00D37128" w:rsidP="005C1A82">
            <w:pPr>
              <w:jc w:val="both"/>
              <w:rPr>
                <w:rFonts w:ascii="Arial" w:hAnsi="Arial" w:cs="Arial"/>
                <w:sz w:val="20"/>
                <w:szCs w:val="20"/>
              </w:rPr>
            </w:pPr>
            <w:r>
              <w:rPr>
                <w:rFonts w:ascii="Arial" w:hAnsi="Arial" w:cs="Arial"/>
                <w:sz w:val="20"/>
                <w:szCs w:val="20"/>
              </w:rPr>
              <w:t>Últimos en entrar, primer en salir (UEPS).</w:t>
            </w:r>
          </w:p>
          <w:p w:rsidR="00D37128" w:rsidRDefault="00D37128" w:rsidP="005C1A82">
            <w:pPr>
              <w:jc w:val="both"/>
              <w:rPr>
                <w:rFonts w:ascii="Arial" w:hAnsi="Arial" w:cs="Arial"/>
                <w:sz w:val="20"/>
                <w:szCs w:val="20"/>
              </w:rPr>
            </w:pPr>
          </w:p>
          <w:p w:rsidR="00D37128" w:rsidRPr="00D37128" w:rsidRDefault="00D37128" w:rsidP="005C1A82">
            <w:pPr>
              <w:jc w:val="both"/>
              <w:rPr>
                <w:rFonts w:ascii="Arial" w:hAnsi="Arial" w:cs="Arial"/>
                <w:sz w:val="20"/>
                <w:szCs w:val="20"/>
              </w:rPr>
            </w:pPr>
            <w:r>
              <w:rPr>
                <w:rFonts w:ascii="Arial" w:hAnsi="Arial" w:cs="Arial"/>
                <w:sz w:val="20"/>
                <w:szCs w:val="20"/>
              </w:rPr>
              <w:t>Otros.</w:t>
            </w:r>
          </w:p>
        </w:tc>
      </w:tr>
    </w:tbl>
    <w:p w:rsidR="00343F85" w:rsidRPr="00343F85" w:rsidRDefault="00343F85" w:rsidP="005C1A82">
      <w:pPr>
        <w:jc w:val="both"/>
        <w:rPr>
          <w:rFonts w:ascii="Arial" w:hAnsi="Arial" w:cs="Arial"/>
          <w:b/>
          <w:sz w:val="20"/>
          <w:szCs w:val="20"/>
        </w:rPr>
      </w:pPr>
    </w:p>
    <w:p w:rsidR="00E17816" w:rsidRDefault="00E17816"/>
    <w:p w:rsidR="006F08E2" w:rsidRDefault="006F08E2" w:rsidP="006F08E2">
      <w:pPr>
        <w:jc w:val="center"/>
        <w:rPr>
          <w:rFonts w:ascii="Arial" w:hAnsi="Arial" w:cs="Arial"/>
          <w:b/>
          <w:sz w:val="20"/>
          <w:szCs w:val="20"/>
        </w:rPr>
      </w:pPr>
      <w:r>
        <w:rPr>
          <w:rFonts w:ascii="Arial" w:hAnsi="Arial" w:cs="Arial"/>
          <w:b/>
          <w:sz w:val="20"/>
          <w:szCs w:val="20"/>
        </w:rPr>
        <w:t>CUENTAS QUE SE UTILIZAN PARA REGISTRAR</w:t>
      </w:r>
    </w:p>
    <w:tbl>
      <w:tblPr>
        <w:tblStyle w:val="Tablaconcuadrcula"/>
        <w:tblW w:w="0" w:type="auto"/>
        <w:tblLook w:val="04A0" w:firstRow="1" w:lastRow="0" w:firstColumn="1" w:lastColumn="0" w:noHBand="0" w:noVBand="1"/>
      </w:tblPr>
      <w:tblGrid>
        <w:gridCol w:w="4957"/>
        <w:gridCol w:w="3537"/>
      </w:tblGrid>
      <w:tr w:rsidR="006F08E2" w:rsidTr="006F08E2">
        <w:tc>
          <w:tcPr>
            <w:tcW w:w="4957" w:type="dxa"/>
          </w:tcPr>
          <w:p w:rsidR="006F08E2" w:rsidRDefault="006F08E2" w:rsidP="006F08E2">
            <w:pPr>
              <w:jc w:val="center"/>
              <w:rPr>
                <w:rFonts w:ascii="Arial" w:hAnsi="Arial" w:cs="Arial"/>
                <w:b/>
                <w:sz w:val="20"/>
                <w:szCs w:val="20"/>
              </w:rPr>
            </w:pPr>
            <w:r>
              <w:rPr>
                <w:rFonts w:ascii="Arial" w:hAnsi="Arial" w:cs="Arial"/>
                <w:b/>
                <w:sz w:val="20"/>
                <w:szCs w:val="20"/>
              </w:rPr>
              <w:t>PERIODICO</w:t>
            </w:r>
          </w:p>
        </w:tc>
        <w:tc>
          <w:tcPr>
            <w:tcW w:w="3537" w:type="dxa"/>
          </w:tcPr>
          <w:p w:rsidR="006F08E2" w:rsidRDefault="006F08E2" w:rsidP="006F08E2">
            <w:pPr>
              <w:jc w:val="center"/>
              <w:rPr>
                <w:rFonts w:ascii="Arial" w:hAnsi="Arial" w:cs="Arial"/>
                <w:b/>
                <w:sz w:val="20"/>
                <w:szCs w:val="20"/>
              </w:rPr>
            </w:pPr>
            <w:r>
              <w:rPr>
                <w:rFonts w:ascii="Arial" w:hAnsi="Arial" w:cs="Arial"/>
                <w:b/>
                <w:sz w:val="20"/>
                <w:szCs w:val="20"/>
              </w:rPr>
              <w:t>PERPETUO</w:t>
            </w:r>
          </w:p>
        </w:tc>
      </w:tr>
      <w:tr w:rsidR="006F08E2" w:rsidTr="006F08E2">
        <w:tc>
          <w:tcPr>
            <w:tcW w:w="4957" w:type="dxa"/>
          </w:tcPr>
          <w:p w:rsidR="006F08E2" w:rsidRDefault="006F08E2" w:rsidP="006F08E2">
            <w:pPr>
              <w:jc w:val="both"/>
              <w:rPr>
                <w:rFonts w:ascii="Arial" w:hAnsi="Arial" w:cs="Arial"/>
                <w:b/>
                <w:sz w:val="20"/>
                <w:szCs w:val="20"/>
              </w:rPr>
            </w:pPr>
          </w:p>
          <w:p w:rsidR="006F08E2" w:rsidRDefault="006F08E2" w:rsidP="006F08E2">
            <w:pPr>
              <w:jc w:val="both"/>
              <w:rPr>
                <w:rFonts w:ascii="Arial" w:hAnsi="Arial" w:cs="Arial"/>
                <w:sz w:val="20"/>
                <w:szCs w:val="20"/>
              </w:rPr>
            </w:pPr>
            <w:r>
              <w:rPr>
                <w:rFonts w:ascii="Arial" w:hAnsi="Arial" w:cs="Arial"/>
                <w:sz w:val="20"/>
                <w:szCs w:val="20"/>
              </w:rPr>
              <w:t>Existencia inicial de materiales</w:t>
            </w:r>
          </w:p>
          <w:p w:rsidR="006F08E2" w:rsidRDefault="006F08E2" w:rsidP="006F08E2">
            <w:pPr>
              <w:jc w:val="both"/>
              <w:rPr>
                <w:rFonts w:ascii="Arial" w:hAnsi="Arial" w:cs="Arial"/>
                <w:sz w:val="20"/>
                <w:szCs w:val="20"/>
              </w:rPr>
            </w:pPr>
          </w:p>
          <w:p w:rsidR="006F08E2" w:rsidRDefault="006F08E2" w:rsidP="006F08E2">
            <w:pPr>
              <w:jc w:val="both"/>
              <w:rPr>
                <w:rFonts w:ascii="Arial" w:hAnsi="Arial" w:cs="Arial"/>
                <w:sz w:val="20"/>
                <w:szCs w:val="20"/>
              </w:rPr>
            </w:pPr>
            <w:r>
              <w:rPr>
                <w:rFonts w:ascii="Arial" w:hAnsi="Arial" w:cs="Arial"/>
                <w:sz w:val="20"/>
                <w:szCs w:val="20"/>
              </w:rPr>
              <w:t>Compra de materiales</w:t>
            </w:r>
          </w:p>
          <w:p w:rsidR="006F08E2" w:rsidRDefault="006F08E2" w:rsidP="006F08E2">
            <w:pPr>
              <w:jc w:val="both"/>
              <w:rPr>
                <w:rFonts w:ascii="Arial" w:hAnsi="Arial" w:cs="Arial"/>
                <w:sz w:val="20"/>
                <w:szCs w:val="20"/>
              </w:rPr>
            </w:pPr>
          </w:p>
          <w:p w:rsidR="006F08E2" w:rsidRDefault="006F08E2" w:rsidP="006F08E2">
            <w:pPr>
              <w:jc w:val="both"/>
              <w:rPr>
                <w:rFonts w:ascii="Arial" w:hAnsi="Arial" w:cs="Arial"/>
                <w:sz w:val="20"/>
                <w:szCs w:val="20"/>
              </w:rPr>
            </w:pPr>
            <w:r>
              <w:rPr>
                <w:rFonts w:ascii="Arial" w:hAnsi="Arial" w:cs="Arial"/>
                <w:sz w:val="20"/>
                <w:szCs w:val="20"/>
              </w:rPr>
              <w:t>Fletes en compra de materiales</w:t>
            </w:r>
          </w:p>
          <w:p w:rsidR="006F08E2" w:rsidRDefault="006F08E2" w:rsidP="006F08E2">
            <w:pPr>
              <w:jc w:val="both"/>
              <w:rPr>
                <w:rFonts w:ascii="Arial" w:hAnsi="Arial" w:cs="Arial"/>
                <w:sz w:val="20"/>
                <w:szCs w:val="20"/>
              </w:rPr>
            </w:pPr>
          </w:p>
          <w:p w:rsidR="006F08E2" w:rsidRDefault="006F08E2" w:rsidP="006F08E2">
            <w:pPr>
              <w:jc w:val="both"/>
              <w:rPr>
                <w:rFonts w:ascii="Arial" w:hAnsi="Arial" w:cs="Arial"/>
                <w:sz w:val="20"/>
                <w:szCs w:val="20"/>
              </w:rPr>
            </w:pPr>
            <w:r>
              <w:rPr>
                <w:rFonts w:ascii="Arial" w:hAnsi="Arial" w:cs="Arial"/>
                <w:sz w:val="20"/>
                <w:szCs w:val="20"/>
              </w:rPr>
              <w:t>Seguros en compra de materiales</w:t>
            </w:r>
          </w:p>
          <w:p w:rsidR="006F08E2" w:rsidRDefault="006F08E2" w:rsidP="006F08E2">
            <w:pPr>
              <w:jc w:val="both"/>
              <w:rPr>
                <w:rFonts w:ascii="Arial" w:hAnsi="Arial" w:cs="Arial"/>
                <w:sz w:val="20"/>
                <w:szCs w:val="20"/>
              </w:rPr>
            </w:pPr>
          </w:p>
          <w:p w:rsidR="006F08E2" w:rsidRDefault="006F08E2" w:rsidP="006F08E2">
            <w:pPr>
              <w:jc w:val="both"/>
              <w:rPr>
                <w:rFonts w:ascii="Arial" w:hAnsi="Arial" w:cs="Arial"/>
                <w:sz w:val="20"/>
                <w:szCs w:val="20"/>
              </w:rPr>
            </w:pPr>
            <w:r>
              <w:rPr>
                <w:rFonts w:ascii="Arial" w:hAnsi="Arial" w:cs="Arial"/>
                <w:sz w:val="20"/>
                <w:szCs w:val="20"/>
              </w:rPr>
              <w:t>Devolución en compra de materiales</w:t>
            </w:r>
          </w:p>
          <w:p w:rsidR="006F08E2" w:rsidRDefault="006F08E2" w:rsidP="006F08E2">
            <w:pPr>
              <w:jc w:val="both"/>
              <w:rPr>
                <w:rFonts w:ascii="Arial" w:hAnsi="Arial" w:cs="Arial"/>
                <w:sz w:val="20"/>
                <w:szCs w:val="20"/>
              </w:rPr>
            </w:pPr>
          </w:p>
          <w:p w:rsidR="006F08E2" w:rsidRPr="006F08E2" w:rsidRDefault="006F08E2" w:rsidP="006F08E2">
            <w:pPr>
              <w:jc w:val="both"/>
              <w:rPr>
                <w:rFonts w:ascii="Arial" w:hAnsi="Arial" w:cs="Arial"/>
                <w:sz w:val="20"/>
                <w:szCs w:val="20"/>
              </w:rPr>
            </w:pPr>
            <w:r>
              <w:rPr>
                <w:rFonts w:ascii="Arial" w:hAnsi="Arial" w:cs="Arial"/>
                <w:sz w:val="20"/>
                <w:szCs w:val="20"/>
              </w:rPr>
              <w:t>Existencia de materiales</w:t>
            </w:r>
          </w:p>
          <w:p w:rsidR="006F08E2" w:rsidRDefault="006F08E2" w:rsidP="006F08E2">
            <w:pPr>
              <w:jc w:val="both"/>
              <w:rPr>
                <w:rFonts w:ascii="Arial" w:hAnsi="Arial" w:cs="Arial"/>
                <w:b/>
                <w:sz w:val="20"/>
                <w:szCs w:val="20"/>
              </w:rPr>
            </w:pPr>
          </w:p>
        </w:tc>
        <w:tc>
          <w:tcPr>
            <w:tcW w:w="3537" w:type="dxa"/>
          </w:tcPr>
          <w:p w:rsidR="006F08E2" w:rsidRDefault="006F08E2" w:rsidP="006F08E2">
            <w:pPr>
              <w:jc w:val="both"/>
              <w:rPr>
                <w:rFonts w:ascii="Arial" w:hAnsi="Arial" w:cs="Arial"/>
                <w:b/>
                <w:sz w:val="20"/>
                <w:szCs w:val="20"/>
              </w:rPr>
            </w:pPr>
          </w:p>
          <w:p w:rsidR="00497ED8" w:rsidRDefault="00497ED8" w:rsidP="006F08E2">
            <w:pPr>
              <w:jc w:val="both"/>
              <w:rPr>
                <w:rFonts w:ascii="Arial" w:hAnsi="Arial" w:cs="Arial"/>
                <w:b/>
                <w:sz w:val="20"/>
                <w:szCs w:val="20"/>
              </w:rPr>
            </w:pPr>
          </w:p>
          <w:p w:rsidR="00497ED8" w:rsidRDefault="00497ED8" w:rsidP="006F08E2">
            <w:pPr>
              <w:jc w:val="both"/>
              <w:rPr>
                <w:rFonts w:ascii="Arial" w:hAnsi="Arial" w:cs="Arial"/>
                <w:b/>
                <w:sz w:val="20"/>
                <w:szCs w:val="20"/>
              </w:rPr>
            </w:pPr>
          </w:p>
          <w:p w:rsidR="00497ED8" w:rsidRDefault="00497ED8" w:rsidP="006F08E2">
            <w:pPr>
              <w:jc w:val="both"/>
              <w:rPr>
                <w:rFonts w:ascii="Arial" w:hAnsi="Arial" w:cs="Arial"/>
                <w:b/>
                <w:sz w:val="20"/>
                <w:szCs w:val="20"/>
              </w:rPr>
            </w:pPr>
          </w:p>
          <w:p w:rsidR="00497ED8" w:rsidRDefault="00497ED8" w:rsidP="006F08E2">
            <w:pPr>
              <w:jc w:val="both"/>
              <w:rPr>
                <w:rFonts w:ascii="Arial" w:hAnsi="Arial" w:cs="Arial"/>
                <w:b/>
                <w:sz w:val="20"/>
                <w:szCs w:val="20"/>
              </w:rPr>
            </w:pPr>
          </w:p>
          <w:p w:rsidR="00497ED8" w:rsidRPr="00497ED8" w:rsidRDefault="00497ED8" w:rsidP="006F08E2">
            <w:pPr>
              <w:jc w:val="both"/>
              <w:rPr>
                <w:rFonts w:ascii="Arial" w:hAnsi="Arial" w:cs="Arial"/>
                <w:sz w:val="20"/>
                <w:szCs w:val="20"/>
              </w:rPr>
            </w:pPr>
            <w:r>
              <w:rPr>
                <w:rFonts w:ascii="Arial" w:hAnsi="Arial" w:cs="Arial"/>
                <w:sz w:val="20"/>
                <w:szCs w:val="20"/>
              </w:rPr>
              <w:t>EXISTENCIA DE MATERIALES</w:t>
            </w:r>
            <w:bookmarkStart w:id="0" w:name="_GoBack"/>
            <w:bookmarkEnd w:id="0"/>
          </w:p>
          <w:p w:rsidR="00497ED8" w:rsidRDefault="00497ED8" w:rsidP="006F08E2">
            <w:pPr>
              <w:jc w:val="both"/>
              <w:rPr>
                <w:rFonts w:ascii="Arial" w:hAnsi="Arial" w:cs="Arial"/>
                <w:b/>
                <w:sz w:val="20"/>
                <w:szCs w:val="20"/>
              </w:rPr>
            </w:pPr>
          </w:p>
        </w:tc>
      </w:tr>
    </w:tbl>
    <w:p w:rsidR="006F08E2" w:rsidRPr="006F08E2" w:rsidRDefault="006F08E2" w:rsidP="006F08E2">
      <w:pPr>
        <w:jc w:val="both"/>
        <w:rPr>
          <w:rFonts w:ascii="Arial" w:hAnsi="Arial" w:cs="Arial"/>
          <w:b/>
          <w:sz w:val="20"/>
          <w:szCs w:val="20"/>
        </w:rPr>
      </w:pPr>
    </w:p>
    <w:sectPr w:rsidR="006F08E2" w:rsidRPr="006F08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C1095"/>
    <w:multiLevelType w:val="hybridMultilevel"/>
    <w:tmpl w:val="983E03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69D6C40"/>
    <w:multiLevelType w:val="hybridMultilevel"/>
    <w:tmpl w:val="64E63916"/>
    <w:lvl w:ilvl="0" w:tplc="CF66F43C">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58E508CB"/>
    <w:multiLevelType w:val="hybridMultilevel"/>
    <w:tmpl w:val="EAF40FA2"/>
    <w:lvl w:ilvl="0" w:tplc="CF66F43C">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3B6860"/>
    <w:multiLevelType w:val="hybridMultilevel"/>
    <w:tmpl w:val="CBF610A2"/>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82"/>
    <w:rsid w:val="002D1392"/>
    <w:rsid w:val="00343F85"/>
    <w:rsid w:val="00497ED8"/>
    <w:rsid w:val="005C1A82"/>
    <w:rsid w:val="006F08E2"/>
    <w:rsid w:val="00D37128"/>
    <w:rsid w:val="00E178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9BE67-053A-45F5-B6F3-4AC83C0D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A8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43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1379</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3</cp:revision>
  <dcterms:created xsi:type="dcterms:W3CDTF">2016-03-10T18:05:00Z</dcterms:created>
  <dcterms:modified xsi:type="dcterms:W3CDTF">2016-03-10T18:46:00Z</dcterms:modified>
</cp:coreProperties>
</file>