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0B" w:rsidRPr="0045690B" w:rsidRDefault="0045690B" w:rsidP="0045690B">
      <w:pPr>
        <w:pStyle w:val="NormalWeb"/>
        <w:pBdr>
          <w:right w:val="single" w:sz="2" w:space="12" w:color="E8E8E8"/>
        </w:pBdr>
        <w:spacing w:before="176" w:beforeAutospacing="0" w:after="176" w:afterAutospacing="0"/>
        <w:jc w:val="center"/>
        <w:rPr>
          <w:rFonts w:ascii="Arial Narrow" w:hAnsi="Arial Narrow" w:cs="Lucida Sans Unicode"/>
          <w:b/>
          <w:color w:val="000000"/>
          <w:szCs w:val="26"/>
        </w:rPr>
      </w:pPr>
      <w:r w:rsidRPr="0045690B">
        <w:rPr>
          <w:rFonts w:ascii="Arial Narrow" w:hAnsi="Arial Narrow" w:cs="Lucida Sans Unicode"/>
          <w:b/>
          <w:color w:val="000000"/>
          <w:szCs w:val="26"/>
        </w:rPr>
        <w:t>CONT. LECCION 5</w:t>
      </w:r>
    </w:p>
    <w:p w:rsidR="0045690B" w:rsidRPr="0045690B" w:rsidRDefault="0045690B" w:rsidP="0045690B">
      <w:pPr>
        <w:pStyle w:val="NormalWeb"/>
        <w:pBdr>
          <w:right w:val="single" w:sz="2" w:space="12" w:color="E8E8E8"/>
        </w:pBdr>
        <w:spacing w:before="176" w:beforeAutospacing="0" w:after="176" w:afterAutospacing="0"/>
        <w:jc w:val="center"/>
        <w:rPr>
          <w:rFonts w:ascii="Arial Narrow" w:hAnsi="Arial Narrow" w:cs="Lucida Sans Unicode"/>
          <w:b/>
          <w:color w:val="000000"/>
          <w:szCs w:val="26"/>
        </w:rPr>
      </w:pPr>
      <w:r w:rsidRPr="0045690B">
        <w:rPr>
          <w:rFonts w:ascii="Arial Narrow" w:hAnsi="Arial Narrow" w:cs="Lucida Sans Unicode"/>
          <w:b/>
          <w:color w:val="000000"/>
          <w:szCs w:val="26"/>
        </w:rPr>
        <w:t>HERRAMIENTAS PARA LA PLANIFICACION</w:t>
      </w:r>
    </w:p>
    <w:p w:rsidR="00DF0499" w:rsidRDefault="00DF0499">
      <w:pPr>
        <w:pStyle w:val="NormalWeb"/>
        <w:pBdr>
          <w:right w:val="single" w:sz="2" w:space="12" w:color="E8E8E8"/>
        </w:pBdr>
        <w:spacing w:before="176" w:beforeAutospacing="0"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El camino que nos lleva hacia la Calidad Total crea una nueva cultura, establece y mantiene un liderazgo, desarrolla al personal y lo hace trabajar en equipo, además de enfocar los esfuerzos de calidad total hacia el cliente y a planificar cada uno de los pasos para lograr la excelencia en sus operaciones.</w:t>
      </w:r>
      <w:r>
        <w:rPr>
          <w:rFonts w:ascii="Arial Narrow" w:hAnsi="Arial Narrow" w:cs="Lucida Sans Unicode"/>
          <w:color w:val="000000"/>
          <w:szCs w:val="26"/>
        </w:rPr>
        <w:br/>
        <w:t xml:space="preserve">El hacer esto exige vencer obstáculos que se irán presentando a lo largo del camino. Estos obstáculos traducidos en problemas se deben resolver conforme se presentan evitando con esto las variaciones del proceso. Para esto es necesario basarse en hechos y no dejarse guiar solamente por el sentido común, la experiencia o la audacia. Basarse en estos tres elementos puede ocasionar que al momento de obtener un resultado contrario al esperado nadie quiera asumir responsabilidades. </w:t>
      </w:r>
      <w:r>
        <w:rPr>
          <w:rFonts w:ascii="Arial Narrow" w:hAnsi="Arial Narrow" w:cs="Lucida Sans Unicode"/>
          <w:color w:val="000000"/>
          <w:szCs w:val="26"/>
        </w:rPr>
        <w:br/>
        <w:t xml:space="preserve">De allí la importancia de basarse en hechos reales y objetivos, además de que surge la necesidad de aplicar herramientas de solución de problemas adecuadas y de fácil comprensión, para una planificación eficaz al momento de buscar soluciones a nuestros problemas. </w:t>
      </w:r>
      <w:r>
        <w:rPr>
          <w:rFonts w:ascii="Arial Narrow" w:hAnsi="Arial Narrow" w:cs="Lucida Sans Unicode"/>
          <w:color w:val="000000"/>
          <w:szCs w:val="26"/>
        </w:rPr>
        <w:br/>
        <w:t>Las herramientas y técnicas cualitativas y no cuantitativas son las siguientes: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1. Recolección de datos.</w:t>
      </w:r>
      <w:r>
        <w:rPr>
          <w:rFonts w:ascii="Arial Narrow" w:hAnsi="Arial Narrow" w:cs="Lucida Sans Unicode"/>
          <w:color w:val="000000"/>
          <w:szCs w:val="26"/>
        </w:rPr>
        <w:br/>
        <w:t>2. Lluvia/Tormenta de ideas (Brainstorming).</w:t>
      </w:r>
      <w:r>
        <w:rPr>
          <w:rFonts w:ascii="Arial Narrow" w:hAnsi="Arial Narrow" w:cs="Lucida Sans Unicode"/>
          <w:color w:val="000000"/>
          <w:szCs w:val="26"/>
        </w:rPr>
        <w:br/>
        <w:t>3. Diagrama de Paretto.</w:t>
      </w:r>
      <w:r>
        <w:rPr>
          <w:rFonts w:ascii="Arial Narrow" w:hAnsi="Arial Narrow" w:cs="Lucida Sans Unicode"/>
          <w:color w:val="000000"/>
          <w:szCs w:val="26"/>
        </w:rPr>
        <w:br/>
        <w:t>4. Diagrama de Ishikawa.</w:t>
      </w:r>
      <w:r>
        <w:rPr>
          <w:rFonts w:ascii="Arial Narrow" w:hAnsi="Arial Narrow" w:cs="Lucida Sans Unicode"/>
          <w:color w:val="000000"/>
          <w:szCs w:val="26"/>
        </w:rPr>
        <w:br/>
        <w:t>5. Diagrama de flujo.</w:t>
      </w:r>
      <w:r>
        <w:rPr>
          <w:rFonts w:ascii="Arial Narrow" w:hAnsi="Arial Narrow" w:cs="Lucida Sans Unicode"/>
          <w:color w:val="000000"/>
          <w:szCs w:val="26"/>
        </w:rPr>
        <w:br/>
        <w:t>6. Matriz de relación.</w:t>
      </w:r>
      <w:r>
        <w:rPr>
          <w:rFonts w:ascii="Arial Narrow" w:hAnsi="Arial Narrow" w:cs="Lucida Sans Unicode"/>
          <w:color w:val="000000"/>
          <w:szCs w:val="26"/>
        </w:rPr>
        <w:br/>
        <w:t>7. Diagrama de comportamiento</w:t>
      </w:r>
      <w:r>
        <w:rPr>
          <w:rFonts w:ascii="Arial Narrow" w:hAnsi="Arial Narrow" w:cs="Lucida Sans Unicode"/>
          <w:color w:val="000000"/>
          <w:szCs w:val="26"/>
        </w:rPr>
        <w:br/>
        <w:t>8. Diagrama de Gantt.</w:t>
      </w:r>
      <w:r>
        <w:rPr>
          <w:rFonts w:ascii="Arial Narrow" w:hAnsi="Arial Narrow" w:cs="Lucida Sans Unicode"/>
          <w:color w:val="000000"/>
          <w:szCs w:val="26"/>
        </w:rPr>
        <w:br/>
        <w:t>9. Entrevistas.</w:t>
      </w:r>
      <w:r>
        <w:rPr>
          <w:rFonts w:ascii="Arial Narrow" w:hAnsi="Arial Narrow" w:cs="Lucida Sans Unicode"/>
          <w:color w:val="000000"/>
          <w:szCs w:val="26"/>
        </w:rPr>
        <w:br/>
        <w:t>10. Listas checables.</w:t>
      </w:r>
      <w:r>
        <w:rPr>
          <w:rFonts w:ascii="Arial Narrow" w:hAnsi="Arial Narrow" w:cs="Lucida Sans Unicode"/>
          <w:color w:val="000000"/>
          <w:szCs w:val="26"/>
        </w:rPr>
        <w:br/>
        <w:t>11. Presentación de resultados.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 xml:space="preserve">La experiencia de los especialistas en la aplicación de estas herramientas señala que bien utilizadas y aplicadas, con la firme idea de estandarizar la solución de problemas, los equipos pueden ser capaces de resolver hasta el 95% de los problemas. 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2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RECOLECCIÓN DE DATOS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2.1 CONCEPTO</w:t>
      </w:r>
      <w:r>
        <w:rPr>
          <w:rFonts w:ascii="Arial Narrow" w:hAnsi="Arial Narrow" w:cs="Lucida Sans Unicode"/>
          <w:color w:val="000000"/>
          <w:szCs w:val="26"/>
        </w:rPr>
        <w:br/>
        <w:t>Es una recolección de datos para reunir y clasificar las informaciones según determinadas categorías de un evento o problema que se desee estudiar. Es importante recalcar que este instrumento se utiliza tanto para la identificación y análisis de problemas como de causas.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2.2 USO</w:t>
      </w:r>
      <w:r>
        <w:rPr>
          <w:rFonts w:ascii="Arial Narrow" w:hAnsi="Arial Narrow" w:cs="Lucida Sans Unicode"/>
          <w:color w:val="000000"/>
          <w:szCs w:val="26"/>
        </w:rPr>
        <w:br/>
        <w:t>Hace fácil la recopilación de datos y su realización de forma que puedan ser usadas fácilmente y ser analizadas automáticamente. Una vez establecido el fenómeno que se requiere estudiar e identificadas las categorías que lo caracterizan, se registran los datos en una hoja indicando sus principales características observables.</w:t>
      </w:r>
      <w:r>
        <w:rPr>
          <w:rFonts w:ascii="Arial Narrow" w:hAnsi="Arial Narrow" w:cs="Lucida Sans Unicode"/>
          <w:color w:val="000000"/>
          <w:szCs w:val="26"/>
        </w:rPr>
        <w:br/>
        <w:t>Una vez que se ha fijado las razones para recopilar los datos, es importante que se analice las siguientes cuestiones: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• La información es cuantitativa o cualitativa.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t>• Cómo se recogerán los datos y en que tipo de documentos se hará.</w:t>
      </w:r>
      <w:r>
        <w:rPr>
          <w:rFonts w:ascii="Arial Narrow" w:hAnsi="Arial Narrow" w:cs="Lucida Sans Unicode"/>
          <w:color w:val="000000"/>
          <w:szCs w:val="26"/>
        </w:rPr>
        <w:br/>
        <w:t>• Cómo se utilizará la información recopilada.</w:t>
      </w:r>
      <w:r>
        <w:rPr>
          <w:rFonts w:ascii="Arial Narrow" w:hAnsi="Arial Narrow" w:cs="Lucida Sans Unicode"/>
          <w:color w:val="000000"/>
          <w:szCs w:val="26"/>
        </w:rPr>
        <w:br/>
        <w:t>• Cómo se analizará.</w:t>
      </w:r>
      <w:r>
        <w:rPr>
          <w:rFonts w:ascii="Arial Narrow" w:hAnsi="Arial Narrow" w:cs="Lucida Sans Unicode"/>
          <w:color w:val="000000"/>
          <w:szCs w:val="26"/>
        </w:rPr>
        <w:br/>
        <w:t>• Quién se encargará de recoger los datos.</w:t>
      </w:r>
      <w:r>
        <w:rPr>
          <w:rFonts w:ascii="Arial Narrow" w:hAnsi="Arial Narrow" w:cs="Lucida Sans Unicode"/>
          <w:color w:val="000000"/>
          <w:szCs w:val="26"/>
        </w:rPr>
        <w:br/>
        <w:t>• Con qué frecuencia se va a analizar.</w:t>
      </w:r>
      <w:r>
        <w:rPr>
          <w:rFonts w:ascii="Arial Narrow" w:hAnsi="Arial Narrow" w:cs="Lucida Sans Unicode"/>
          <w:color w:val="000000"/>
          <w:szCs w:val="26"/>
        </w:rPr>
        <w:br/>
        <w:t>• Dónde se va a efectuar.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2.3 OTROS NOMBRES</w:t>
      </w:r>
      <w:r>
        <w:rPr>
          <w:rFonts w:ascii="Arial Narrow" w:hAnsi="Arial Narrow" w:cs="Lucida Sans Unicode"/>
          <w:color w:val="000000"/>
          <w:szCs w:val="26"/>
        </w:rPr>
        <w:br/>
        <w:t>• Hoja de recogida de datos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Hoja de registro </w:t>
      </w:r>
      <w:r>
        <w:rPr>
          <w:rFonts w:ascii="Arial Narrow" w:hAnsi="Arial Narrow" w:cs="Lucida Sans Unicode"/>
          <w:color w:val="000000"/>
          <w:szCs w:val="26"/>
        </w:rPr>
        <w:br/>
        <w:t>• Verificación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Chequeo o Cotejo 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2.4 PROCEDIMIENTO</w:t>
      </w:r>
      <w:r>
        <w:rPr>
          <w:rFonts w:ascii="Arial Narrow" w:hAnsi="Arial Narrow" w:cs="Lucida Sans Unicode"/>
          <w:color w:val="000000"/>
          <w:szCs w:val="26"/>
        </w:rPr>
        <w:br/>
        <w:t>1. Identificar el elemento de seguimiento</w:t>
      </w:r>
      <w:r>
        <w:rPr>
          <w:rFonts w:ascii="Arial Narrow" w:hAnsi="Arial Narrow" w:cs="Lucida Sans Unicode"/>
          <w:color w:val="000000"/>
          <w:szCs w:val="26"/>
        </w:rPr>
        <w:br/>
        <w:t>2. Definir el alcance de los datos a recoger.</w:t>
      </w:r>
      <w:r>
        <w:rPr>
          <w:rFonts w:ascii="Arial Narrow" w:hAnsi="Arial Narrow" w:cs="Lucida Sans Unicode"/>
          <w:color w:val="000000"/>
          <w:szCs w:val="26"/>
        </w:rPr>
        <w:br/>
        <w:t>3. Fijar la periodicidad de los datos a recolectar.</w:t>
      </w:r>
      <w:r>
        <w:rPr>
          <w:rFonts w:ascii="Arial Narrow" w:hAnsi="Arial Narrow" w:cs="Lucida Sans Unicode"/>
          <w:color w:val="000000"/>
          <w:szCs w:val="26"/>
        </w:rPr>
        <w:br/>
        <w:t xml:space="preserve">4. Diseñar el formato de la hoja de recogida de datos, de acuerdo a la cantidad de información a escoger, dejando espacio para totalizar los datos, que permita conocer: las fechas de inicio y termino, las probables interrupciones, las personas que recoge la información, la fuente etc. 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3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LLUVIA DE IDEAS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3.1 CONCEPTO</w:t>
      </w:r>
      <w:r>
        <w:rPr>
          <w:rFonts w:ascii="Arial Narrow" w:hAnsi="Arial Narrow" w:cs="Lucida Sans Unicode"/>
          <w:color w:val="000000"/>
          <w:szCs w:val="26"/>
        </w:rPr>
        <w:br/>
        <w:t>Técnica que consiste en dar oportunidad, a todos los miembros de un grupo reunido, de opinar o sugerir sobre un determinado asunto que se estudia, ya sea un problema, un plan de mejoramiento u otra cosa, y así se aprovecha la capacidad creativa de los participantes.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3.2 USO</w:t>
      </w:r>
      <w:r>
        <w:rPr>
          <w:rFonts w:ascii="Arial Narrow" w:hAnsi="Arial Narrow" w:cs="Lucida Sans Unicode"/>
          <w:color w:val="000000"/>
          <w:szCs w:val="26"/>
        </w:rPr>
        <w:br/>
        <w:t>Se pueden tener dos situaciones ante la solución de un problema: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 xml:space="preserve">1. Que la solución sea tan evidente que sólo tengamos que dar los pasos necesarios para implementarla, y </w:t>
      </w:r>
      <w:r>
        <w:rPr>
          <w:rFonts w:ascii="Arial Narrow" w:hAnsi="Arial Narrow" w:cs="Lucida Sans Unicode"/>
          <w:color w:val="000000"/>
          <w:szCs w:val="26"/>
        </w:rPr>
        <w:br/>
        <w:t>2. Que no tengamos idea de cuáles pueden ser las causas, ni las soluciones.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Es aquí donde la sesión de tormenta de ideas es de gran utilidad. Cuando se requiere preseleccionar las mejores ideas.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3.3 OTROS NOMBRES</w:t>
      </w:r>
      <w:r>
        <w:rPr>
          <w:rFonts w:ascii="Arial Narrow" w:hAnsi="Arial Narrow" w:cs="Lucida Sans Unicode"/>
          <w:color w:val="000000"/>
          <w:szCs w:val="26"/>
        </w:rPr>
        <w:br/>
        <w:t>• Brain Storming</w:t>
      </w:r>
      <w:r>
        <w:rPr>
          <w:rFonts w:ascii="Arial Narrow" w:hAnsi="Arial Narrow" w:cs="Lucida Sans Unicode"/>
          <w:color w:val="000000"/>
          <w:szCs w:val="26"/>
        </w:rPr>
        <w:br/>
        <w:t>• Tormenta de ideas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 xml:space="preserve">3.4 PROCEDIMIENTO </w:t>
      </w:r>
      <w:r>
        <w:rPr>
          <w:rFonts w:ascii="Arial Narrow" w:hAnsi="Arial Narrow" w:cs="Lucida Sans Unicode"/>
          <w:color w:val="000000"/>
          <w:szCs w:val="26"/>
        </w:rPr>
        <w:br/>
        <w:t>1. Nombrar a un moderador del ejercicio.</w:t>
      </w:r>
      <w:r>
        <w:rPr>
          <w:rFonts w:ascii="Arial Narrow" w:hAnsi="Arial Narrow" w:cs="Lucida Sans Unicode"/>
          <w:color w:val="000000"/>
          <w:szCs w:val="26"/>
        </w:rPr>
        <w:br/>
        <w:t>2. Cada miembro del equipo tiene derecho a emitir una sola idea por cada turno de emisión de ideas.</w:t>
      </w:r>
      <w:r>
        <w:rPr>
          <w:rFonts w:ascii="Arial Narrow" w:hAnsi="Arial Narrow" w:cs="Lucida Sans Unicode"/>
          <w:color w:val="000000"/>
          <w:szCs w:val="26"/>
        </w:rPr>
        <w:br/>
        <w:t>3. No se deben repetir las ideas.</w:t>
      </w:r>
      <w:r>
        <w:rPr>
          <w:rFonts w:ascii="Arial Narrow" w:hAnsi="Arial Narrow" w:cs="Lucida Sans Unicode"/>
          <w:color w:val="000000"/>
          <w:szCs w:val="26"/>
        </w:rPr>
        <w:br/>
        <w:t>4. No se critican las ideas.</w:t>
      </w:r>
      <w:r>
        <w:rPr>
          <w:rFonts w:ascii="Arial Narrow" w:hAnsi="Arial Narrow" w:cs="Lucida Sans Unicode"/>
          <w:color w:val="000000"/>
          <w:szCs w:val="26"/>
        </w:rPr>
        <w:br/>
        <w:t>5. El ejercicio termina cuando ya no existan nuevas ideas.</w:t>
      </w:r>
      <w:r>
        <w:rPr>
          <w:rFonts w:ascii="Arial Narrow" w:hAnsi="Arial Narrow" w:cs="Lucida Sans Unicode"/>
          <w:color w:val="000000"/>
          <w:szCs w:val="26"/>
        </w:rPr>
        <w:br/>
        <w:t>6. Terminada la recepción de las ideas, se les agrupa y preselecciona conforma a los criterios que predefina el equipo.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br/>
      </w:r>
      <w:r>
        <w:rPr>
          <w:rFonts w:ascii="Arial Narrow" w:hAnsi="Arial Narrow" w:cs="Lucida Sans Unicode"/>
          <w:b/>
          <w:bCs/>
          <w:color w:val="000000"/>
          <w:szCs w:val="26"/>
        </w:rPr>
        <w:t>4.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PARETTO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4.1 CONCEPTO</w:t>
      </w:r>
      <w:r>
        <w:rPr>
          <w:rFonts w:ascii="Arial Narrow" w:hAnsi="Arial Narrow" w:cs="Lucida Sans Unicode"/>
          <w:color w:val="000000"/>
          <w:szCs w:val="26"/>
        </w:rPr>
        <w:br/>
        <w:t>Gráfico cuyas barras verticales están ordenadas de mayor a menor importancia, estas barras representan datos específicos correspondientes a un problema determinado, la barra más alta esta del lado izquierdo y la más pequeña, según va disminuyendo de tamaño, se encuentra hacia la derecha.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4.2 USO</w:t>
      </w:r>
      <w:r>
        <w:rPr>
          <w:rFonts w:ascii="Arial Narrow" w:hAnsi="Arial Narrow" w:cs="Lucida Sans Unicode"/>
          <w:color w:val="000000"/>
          <w:szCs w:val="26"/>
        </w:rPr>
        <w:br/>
        <w:t>Ayuda a dirigir mayor atención y esfuerzo a problemas realmente importantes, o bien determina las principales causas que contribuyen a un problema determinado y así convertir las cosas difíciles en sencillas. Este principio es aplicable en cualquier campo, en la investigación y eliminación de causas de un problema, organización de tiempo, de tareas, visualización del antes y después de resuelto un problema, o en todos los casos en que el efecto final sea el resultado de la contribución de varias causas o factores.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4.3 PROCEDIMIENTO</w:t>
      </w:r>
      <w:r>
        <w:rPr>
          <w:rFonts w:ascii="Arial Narrow" w:hAnsi="Arial Narrow" w:cs="Lucida Sans Unicode"/>
          <w:color w:val="000000"/>
          <w:szCs w:val="26"/>
        </w:rPr>
        <w:br/>
        <w:t>1. Decidir qué problemas se van a investigar y cómo recoger los datos.</w:t>
      </w:r>
      <w:r>
        <w:rPr>
          <w:rFonts w:ascii="Arial Narrow" w:hAnsi="Arial Narrow" w:cs="Lucida Sans Unicode"/>
          <w:color w:val="000000"/>
          <w:szCs w:val="26"/>
        </w:rPr>
        <w:br/>
        <w:t>2. Diseñar una tabla de conteo de datos (totales).</w:t>
      </w:r>
      <w:r>
        <w:rPr>
          <w:rFonts w:ascii="Arial Narrow" w:hAnsi="Arial Narrow" w:cs="Lucida Sans Unicode"/>
          <w:color w:val="000000"/>
          <w:szCs w:val="26"/>
        </w:rPr>
        <w:br/>
        <w:t>3. Elaborar una tabla de datos.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349115" cy="1148715"/>
            <wp:effectExtent l="19050" t="0" r="0" b="0"/>
            <wp:docPr id="1" name="Imagen 1" descr="herbassolpr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solpro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• Lista de ítems</w:t>
      </w:r>
      <w:r>
        <w:rPr>
          <w:rFonts w:ascii="Arial Narrow" w:hAnsi="Arial Narrow" w:cs="Lucida Sans Unicode"/>
          <w:color w:val="000000"/>
          <w:szCs w:val="26"/>
        </w:rPr>
        <w:br/>
        <w:t>• Totales individuales</w:t>
      </w:r>
      <w:r>
        <w:rPr>
          <w:rFonts w:ascii="Arial Narrow" w:hAnsi="Arial Narrow" w:cs="Lucida Sans Unicode"/>
          <w:color w:val="000000"/>
          <w:szCs w:val="26"/>
        </w:rPr>
        <w:br/>
        <w:t>• Totales acumulados</w:t>
      </w:r>
      <w:r>
        <w:rPr>
          <w:rFonts w:ascii="Arial Narrow" w:hAnsi="Arial Narrow" w:cs="Lucida Sans Unicode"/>
          <w:color w:val="000000"/>
          <w:szCs w:val="26"/>
        </w:rPr>
        <w:br/>
        <w:t>• Composición porcentual</w:t>
      </w:r>
      <w:r>
        <w:rPr>
          <w:rFonts w:ascii="Arial Narrow" w:hAnsi="Arial Narrow" w:cs="Lucida Sans Unicode"/>
          <w:color w:val="000000"/>
          <w:szCs w:val="26"/>
        </w:rPr>
        <w:br/>
        <w:t>• Porcentajes acumulados</w:t>
      </w:r>
      <w:r>
        <w:rPr>
          <w:rFonts w:ascii="Arial Narrow" w:hAnsi="Arial Narrow" w:cs="Lucida Sans Unicode"/>
          <w:color w:val="000000"/>
          <w:szCs w:val="26"/>
        </w:rPr>
        <w:br/>
        <w:t>4. Organizar los ítems de mayor a menor.</w:t>
      </w:r>
      <w:r>
        <w:rPr>
          <w:rFonts w:ascii="Arial Narrow" w:hAnsi="Arial Narrow" w:cs="Lucida Sans Unicode"/>
          <w:color w:val="000000"/>
          <w:szCs w:val="26"/>
        </w:rPr>
        <w:br/>
        <w:t>5. Dibujar dos ejes verticales y uno horizontal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5508625" cy="1917700"/>
            <wp:effectExtent l="19050" t="0" r="0" b="0"/>
            <wp:docPr id="2" name="Imagen 2" descr="herbassolpr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solpro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lastRenderedPageBreak/>
        <w:t>5.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ISHIKAWA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5.1 CONCEPTO</w:t>
      </w:r>
      <w:r>
        <w:rPr>
          <w:rFonts w:ascii="Arial Narrow" w:hAnsi="Arial Narrow" w:cs="Lucida Sans Unicode"/>
          <w:color w:val="000000"/>
          <w:szCs w:val="26"/>
        </w:rPr>
        <w:br/>
        <w:t>Técnica de análisis de causa y efectos para la solución de problemas, relaciona un efecto con las posibles causas que lo provocan.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5.2 USO</w:t>
      </w:r>
      <w:r>
        <w:rPr>
          <w:rFonts w:ascii="Arial Narrow" w:hAnsi="Arial Narrow" w:cs="Lucida Sans Unicode"/>
          <w:color w:val="000000"/>
          <w:szCs w:val="26"/>
        </w:rPr>
        <w:br/>
        <w:t>Se utiliza para cuando se necesite encontrar las causas raíces de un problema. Simplifica enormemente el análisis y mejora la solución de cada problema, ayuda a visualizarlos mejor y a hacerlos más entendibles, toda vez que agrupa el problema, o situación a analizar y las causas y subcausas que contribuyen a este problema o situación.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5.3 OTROS NOMBRES</w:t>
      </w:r>
      <w:r>
        <w:rPr>
          <w:rFonts w:ascii="Arial Narrow" w:hAnsi="Arial Narrow" w:cs="Lucida Sans Unicode"/>
          <w:color w:val="000000"/>
          <w:szCs w:val="26"/>
        </w:rPr>
        <w:br/>
        <w:t>• Diagrama de espina de pescado</w:t>
      </w:r>
      <w:r>
        <w:rPr>
          <w:rFonts w:ascii="Arial Narrow" w:hAnsi="Arial Narrow" w:cs="Lucida Sans Unicode"/>
          <w:color w:val="000000"/>
          <w:szCs w:val="26"/>
        </w:rPr>
        <w:br/>
        <w:t>• Diagrama Causa Efecto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5.4 PROCEDIMIENTO</w:t>
      </w:r>
      <w:r>
        <w:rPr>
          <w:rFonts w:ascii="Arial Narrow" w:hAnsi="Arial Narrow" w:cs="Lucida Sans Unicode"/>
          <w:color w:val="000000"/>
          <w:szCs w:val="26"/>
        </w:rPr>
        <w:br/>
        <w:t>1. Ponerse de acuerdo en la definición del efecto o problema</w:t>
      </w:r>
      <w:r>
        <w:rPr>
          <w:rFonts w:ascii="Arial Narrow" w:hAnsi="Arial Narrow" w:cs="Lucida Sans Unicode"/>
          <w:color w:val="000000"/>
          <w:szCs w:val="26"/>
        </w:rPr>
        <w:br/>
        <w:t>2. Trazar una flecha y escribir el “efecto” del lado derecho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471670" cy="401320"/>
            <wp:effectExtent l="19050" t="0" r="5080" b="0"/>
            <wp:docPr id="3" name="Imagen 3" descr="herbassolpr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solpro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3. Identificar las causas principales a través de flechas secundarias que terminan en la flecha principal</w:t>
      </w:r>
      <w:r>
        <w:rPr>
          <w:rFonts w:ascii="Arial Narrow" w:hAnsi="Arial Narrow" w:cs="Lucida Sans Unicode"/>
          <w:color w:val="000000"/>
          <w:szCs w:val="26"/>
        </w:rPr>
        <w:br/>
        <w:t>4. Identificar las causas secundarias a través de flechas que terminan en las flechas secundarias, así como las causas terciarias que afectan a las secundarias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  <w:r w:rsidR="009B52B4"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5854700" cy="2464435"/>
            <wp:effectExtent l="19050" t="0" r="0" b="0"/>
            <wp:docPr id="4" name="Imagen 4" descr="herbassolpr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assolpro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5. Asignar la importancia de cada factor</w:t>
      </w:r>
      <w:r>
        <w:rPr>
          <w:rFonts w:ascii="Arial Narrow" w:hAnsi="Arial Narrow" w:cs="Lucida Sans Unicode"/>
          <w:color w:val="000000"/>
          <w:szCs w:val="26"/>
        </w:rPr>
        <w:br/>
        <w:t>6. Definir los principales conjuntos de probables causas: materiales, equipos, métodos de trabajo, mano de obra, medio ambiente (4 M`s)</w:t>
      </w:r>
      <w:r>
        <w:rPr>
          <w:rFonts w:ascii="Arial Narrow" w:hAnsi="Arial Narrow" w:cs="Lucida Sans Unicode"/>
          <w:color w:val="000000"/>
          <w:szCs w:val="26"/>
        </w:rPr>
        <w:br/>
        <w:t>7. Marcar los factores importantes que tienen incidencia significativa sobre el problema</w:t>
      </w:r>
      <w:r>
        <w:rPr>
          <w:rFonts w:ascii="Arial Narrow" w:hAnsi="Arial Narrow" w:cs="Lucida Sans Unicode"/>
          <w:color w:val="000000"/>
          <w:szCs w:val="26"/>
        </w:rPr>
        <w:br/>
        <w:t>8. Registrar cualquier información que pueda ser de utilidad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lastRenderedPageBreak/>
        <w:t> 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5608955" cy="2197100"/>
            <wp:effectExtent l="19050" t="0" r="0" b="0"/>
            <wp:docPr id="5" name="Imagen 5" descr="herbassolpro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assolprob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6.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MATRIZ DE RELACIÓN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6.1 CONCEPTO</w:t>
      </w:r>
      <w:r>
        <w:rPr>
          <w:rFonts w:ascii="Arial Narrow" w:hAnsi="Arial Narrow" w:cs="Lucida Sans Unicode"/>
          <w:color w:val="000000"/>
          <w:szCs w:val="26"/>
        </w:rPr>
        <w:br/>
        <w:t>Gráfico de filas y columnas que permite priorizar alternativas de solución, en función de la ponderación de criterios que afectan a dichas alternativas.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6.2 USO</w:t>
      </w:r>
      <w:r>
        <w:rPr>
          <w:rFonts w:ascii="Arial Narrow" w:hAnsi="Arial Narrow" w:cs="Lucida Sans Unicode"/>
          <w:color w:val="000000"/>
          <w:szCs w:val="26"/>
        </w:rPr>
        <w:br/>
        <w:t>• Cuando se requiere tomar decisiones más objetivas.</w:t>
      </w:r>
      <w:r>
        <w:rPr>
          <w:rFonts w:ascii="Arial Narrow" w:hAnsi="Arial Narrow" w:cs="Lucida Sans Unicode"/>
          <w:color w:val="000000"/>
          <w:szCs w:val="26"/>
        </w:rPr>
        <w:br/>
        <w:t>• Cuando se requiere tomar decisiones con base a criterios múltiples.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6.3 OTROS NOMBRES</w:t>
      </w:r>
      <w:r>
        <w:rPr>
          <w:rFonts w:ascii="Arial Narrow" w:hAnsi="Arial Narrow" w:cs="Lucida Sans Unicode"/>
          <w:color w:val="000000"/>
          <w:szCs w:val="26"/>
        </w:rPr>
        <w:br/>
        <w:t>• Matriz de priorización</w:t>
      </w:r>
      <w:r>
        <w:rPr>
          <w:rFonts w:ascii="Arial Narrow" w:hAnsi="Arial Narrow" w:cs="Lucida Sans Unicode"/>
          <w:color w:val="000000"/>
          <w:szCs w:val="26"/>
        </w:rPr>
        <w:br/>
        <w:t>• Matriz de selección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6.4 PROCEDIMIENTO</w:t>
      </w:r>
      <w:r>
        <w:rPr>
          <w:rFonts w:ascii="Arial Narrow" w:hAnsi="Arial Narrow" w:cs="Lucida Sans Unicode"/>
          <w:color w:val="000000"/>
          <w:szCs w:val="26"/>
        </w:rPr>
        <w:br/>
        <w:t>1. Definir las alternativas que van a ser jerarquizadas</w:t>
      </w:r>
      <w:r>
        <w:rPr>
          <w:rFonts w:ascii="Arial Narrow" w:hAnsi="Arial Narrow" w:cs="Lucida Sans Unicode"/>
          <w:color w:val="000000"/>
          <w:szCs w:val="26"/>
        </w:rPr>
        <w:br/>
        <w:t>2. Definir los criterios de evaluación</w:t>
      </w:r>
      <w:r>
        <w:rPr>
          <w:rFonts w:ascii="Arial Narrow" w:hAnsi="Arial Narrow" w:cs="Lucida Sans Unicode"/>
          <w:color w:val="000000"/>
          <w:szCs w:val="26"/>
        </w:rPr>
        <w:br/>
        <w:t>3. Definir el peso de cada uno de los criterios</w:t>
      </w:r>
      <w:r>
        <w:rPr>
          <w:rFonts w:ascii="Arial Narrow" w:hAnsi="Arial Narrow" w:cs="Lucida Sans Unicode"/>
          <w:color w:val="000000"/>
          <w:szCs w:val="26"/>
        </w:rPr>
        <w:br/>
        <w:t>4. Construir la matriz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460240" cy="1973580"/>
            <wp:effectExtent l="19050" t="0" r="0" b="0"/>
            <wp:docPr id="6" name="Imagen 6" descr="herbassolpro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assolprob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lastRenderedPageBreak/>
        <w:t>5. Definir la escala de cada criterio</w:t>
      </w:r>
      <w:r>
        <w:rPr>
          <w:rFonts w:ascii="Arial Narrow" w:hAnsi="Arial Narrow" w:cs="Lucida Sans Unicode"/>
          <w:color w:val="000000"/>
          <w:szCs w:val="26"/>
        </w:rPr>
        <w:br/>
        <w:t>6. Valorar cada alternativa con cada criterio (usando la escala definida anteriormente)</w:t>
      </w:r>
      <w:r>
        <w:rPr>
          <w:rFonts w:ascii="Arial Narrow" w:hAnsi="Arial Narrow" w:cs="Lucida Sans Unicode"/>
          <w:color w:val="000000"/>
          <w:szCs w:val="26"/>
        </w:rPr>
        <w:br/>
        <w:t>7. Multiplicar el valor obtenido en el lado izquierdo de las casillas, por el peso de cada criterio y anotarlo a la derecha de cada casilla</w:t>
      </w:r>
      <w:r>
        <w:rPr>
          <w:rFonts w:ascii="Arial Narrow" w:hAnsi="Arial Narrow" w:cs="Lucida Sans Unicode"/>
          <w:color w:val="000000"/>
          <w:szCs w:val="26"/>
        </w:rPr>
        <w:br/>
        <w:t>8. Sumar todas las casillas del lado derecho y anotar el resultado en la casilla Total</w:t>
      </w:r>
      <w:r>
        <w:rPr>
          <w:rFonts w:ascii="Arial Narrow" w:hAnsi="Arial Narrow" w:cs="Lucida Sans Unicode"/>
          <w:color w:val="000000"/>
          <w:szCs w:val="26"/>
        </w:rPr>
        <w:br/>
        <w:t>9. Ordenar las alternativas de mayor a menor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7.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COMPORTAMIENTO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7.1 CONCEPTO</w:t>
      </w:r>
      <w:r>
        <w:rPr>
          <w:rFonts w:ascii="Arial Narrow" w:hAnsi="Arial Narrow" w:cs="Lucida Sans Unicode"/>
          <w:color w:val="000000"/>
          <w:szCs w:val="26"/>
        </w:rPr>
        <w:br/>
        <w:t>Herramienta que permite graficar los puntos del comportamiento de una variable, de acuerdo a como se van obteniendo.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7.2 USO</w:t>
      </w:r>
      <w:r>
        <w:rPr>
          <w:rFonts w:ascii="Arial Narrow" w:hAnsi="Arial Narrow" w:cs="Lucida Sans Unicode"/>
          <w:color w:val="000000"/>
          <w:szCs w:val="26"/>
        </w:rPr>
        <w:br/>
        <w:t>• Para representar visualmente el comportamiento de una variable</w:t>
      </w:r>
      <w:r>
        <w:rPr>
          <w:rFonts w:ascii="Arial Narrow" w:hAnsi="Arial Narrow" w:cs="Lucida Sans Unicode"/>
          <w:color w:val="000000"/>
          <w:szCs w:val="26"/>
        </w:rPr>
        <w:br/>
        <w:t>• Evaluar el cambio de una proceso en un período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7.3 NOMBRES</w:t>
      </w:r>
      <w:r>
        <w:rPr>
          <w:rFonts w:ascii="Arial Narrow" w:hAnsi="Arial Narrow" w:cs="Lucida Sans Unicode"/>
          <w:color w:val="000000"/>
          <w:szCs w:val="26"/>
        </w:rPr>
        <w:br/>
        <w:t>• Diagrama de Tendencias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7.4 PROCEDIMIENTO</w:t>
      </w:r>
      <w:r>
        <w:rPr>
          <w:rFonts w:ascii="Arial Narrow" w:hAnsi="Arial Narrow" w:cs="Lucida Sans Unicode"/>
          <w:color w:val="000000"/>
          <w:szCs w:val="26"/>
        </w:rPr>
        <w:br/>
        <w:t>1. Decidir qué problema se va a monitorear y cómo se van a recoger los datos</w:t>
      </w:r>
      <w:r>
        <w:rPr>
          <w:rFonts w:ascii="Arial Narrow" w:hAnsi="Arial Narrow" w:cs="Lucida Sans Unicode"/>
          <w:color w:val="000000"/>
          <w:szCs w:val="26"/>
        </w:rPr>
        <w:br/>
        <w:t>2. Mantener el orden de los datos, tal como fueron recolectados</w:t>
      </w:r>
      <w:r>
        <w:rPr>
          <w:rFonts w:ascii="Arial Narrow" w:hAnsi="Arial Narrow" w:cs="Lucida Sans Unicode"/>
          <w:color w:val="000000"/>
          <w:szCs w:val="26"/>
        </w:rPr>
        <w:br/>
        <w:t>3. Dibujar un eje vertical y uno horizontal (Eje X Tiempo - Eje Y Medida)</w:t>
      </w:r>
      <w:r>
        <w:rPr>
          <w:rFonts w:ascii="Arial Narrow" w:hAnsi="Arial Narrow" w:cs="Lucida Sans Unicode"/>
          <w:color w:val="000000"/>
          <w:szCs w:val="26"/>
        </w:rPr>
        <w:br/>
        <w:t>4. Marcar los puntos. Un punto marcado indica ya sea la medición o cantidad observada en un tiempo determinado</w:t>
      </w:r>
      <w:r>
        <w:rPr>
          <w:rFonts w:ascii="Arial Narrow" w:hAnsi="Arial Narrow" w:cs="Lucida Sans Unicode"/>
          <w:color w:val="000000"/>
          <w:szCs w:val="26"/>
        </w:rPr>
        <w:br/>
        <w:t>5. Unir las líneas de puntos</w:t>
      </w:r>
      <w:r>
        <w:rPr>
          <w:rFonts w:ascii="Arial Narrow" w:hAnsi="Arial Narrow" w:cs="Lucida Sans Unicode"/>
          <w:color w:val="000000"/>
          <w:szCs w:val="26"/>
        </w:rPr>
        <w:br/>
        <w:t>6. Escribir en el diagrama cualquier información necesaria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058920" cy="2129790"/>
            <wp:effectExtent l="19050" t="0" r="0" b="0"/>
            <wp:docPr id="7" name="Imagen 7" descr="herbassolpro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assolprob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8.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>DIAGRAMA DE GANTT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8.1 CONCEPTO</w:t>
      </w:r>
      <w:r>
        <w:rPr>
          <w:rFonts w:ascii="Arial Narrow" w:hAnsi="Arial Narrow" w:cs="Lucida Sans Unicode"/>
          <w:color w:val="000000"/>
          <w:szCs w:val="26"/>
        </w:rPr>
        <w:br/>
        <w:t>Gráfico que establece el orden y el lapso en que deben ejecutarse las acciones que constituyen un proyecto.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t>8.2 USO</w:t>
      </w:r>
      <w:r>
        <w:rPr>
          <w:rFonts w:ascii="Arial Narrow" w:hAnsi="Arial Narrow" w:cs="Lucida Sans Unicode"/>
          <w:color w:val="000000"/>
          <w:szCs w:val="26"/>
        </w:rPr>
        <w:br/>
        <w:t>• Permite vigilar el cumplimiento de un proyecto en el tiempo.</w:t>
      </w:r>
      <w:r>
        <w:rPr>
          <w:rFonts w:ascii="Arial Narrow" w:hAnsi="Arial Narrow" w:cs="Lucida Sans Unicode"/>
          <w:color w:val="000000"/>
          <w:szCs w:val="26"/>
        </w:rPr>
        <w:br/>
        <w:t>• Permite determinar el avance en un momento dado.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8.3 OTROS NOMBRES</w:t>
      </w:r>
      <w:r>
        <w:rPr>
          <w:rFonts w:ascii="Arial Narrow" w:hAnsi="Arial Narrow" w:cs="Lucida Sans Unicode"/>
          <w:color w:val="000000"/>
          <w:szCs w:val="26"/>
        </w:rPr>
        <w:br/>
        <w:t>• Cronograma de actividades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8.4 PROCEDIMIENTO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1. Identificar y listar todas las acciones que se deben realizar para cumplir con un proyecto</w:t>
      </w:r>
      <w:r>
        <w:rPr>
          <w:rFonts w:ascii="Arial Narrow" w:hAnsi="Arial Narrow" w:cs="Lucida Sans Unicode"/>
          <w:color w:val="000000"/>
          <w:szCs w:val="26"/>
        </w:rPr>
        <w:br/>
        <w:t>2. Determinar la secuencia de ejecución de las acciones</w:t>
      </w:r>
      <w:r>
        <w:rPr>
          <w:rFonts w:ascii="Arial Narrow" w:hAnsi="Arial Narrow" w:cs="Lucida Sans Unicode"/>
          <w:color w:val="000000"/>
          <w:szCs w:val="26"/>
        </w:rPr>
        <w:br/>
        <w:t>3. Definir los responsables de ejecutar cada acción</w:t>
      </w:r>
      <w:r>
        <w:rPr>
          <w:rFonts w:ascii="Arial Narrow" w:hAnsi="Arial Narrow" w:cs="Lucida Sans Unicode"/>
          <w:color w:val="000000"/>
          <w:szCs w:val="26"/>
        </w:rPr>
        <w:br/>
        <w:t>4. Escoger la unidad de tiempo adecuada para trazar el diagrama</w:t>
      </w:r>
      <w:r>
        <w:rPr>
          <w:rFonts w:ascii="Arial Narrow" w:hAnsi="Arial Narrow" w:cs="Lucida Sans Unicode"/>
          <w:color w:val="000000"/>
          <w:szCs w:val="26"/>
        </w:rPr>
        <w:br/>
        <w:t>5. Estimar el tiempo que se requiere para ejecutar cada acción</w:t>
      </w:r>
      <w:r>
        <w:rPr>
          <w:rFonts w:ascii="Arial Narrow" w:hAnsi="Arial Narrow" w:cs="Lucida Sans Unicode"/>
          <w:color w:val="000000"/>
          <w:szCs w:val="26"/>
        </w:rPr>
        <w:br/>
        <w:t>6. Trasladar la información anterior a las ubicaciones correspondientes en el diagrama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973320" cy="2197100"/>
            <wp:effectExtent l="19050" t="0" r="0" b="0"/>
            <wp:docPr id="8" name="Imagen 8" descr="herbassolpro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assolprob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9.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ENTREVISTAS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9.1 CONCEPTO</w:t>
      </w:r>
      <w:r>
        <w:rPr>
          <w:rFonts w:ascii="Arial Narrow" w:hAnsi="Arial Narrow" w:cs="Lucida Sans Unicode"/>
          <w:color w:val="000000"/>
          <w:szCs w:val="26"/>
        </w:rPr>
        <w:br/>
        <w:t>Técnica que permite reunir información directamente con el involucrado en el proceso.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9.2 USO</w:t>
      </w:r>
      <w:r>
        <w:rPr>
          <w:rFonts w:ascii="Arial Narrow" w:hAnsi="Arial Narrow" w:cs="Lucida Sans Unicode"/>
          <w:color w:val="000000"/>
          <w:szCs w:val="26"/>
        </w:rPr>
        <w:br/>
        <w:t>Obtener información de clientes o proveedores de un proceso.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9.3 PROCEDIMIENTO</w:t>
      </w:r>
      <w:r>
        <w:rPr>
          <w:rFonts w:ascii="Arial Narrow" w:hAnsi="Arial Narrow" w:cs="Lucida Sans Unicode"/>
          <w:color w:val="000000"/>
          <w:szCs w:val="26"/>
        </w:rPr>
        <w:br/>
        <w:t>1. Planear la entrevista. Determinar que información se necesita recopilar.</w:t>
      </w:r>
      <w:r>
        <w:rPr>
          <w:rFonts w:ascii="Arial Narrow" w:hAnsi="Arial Narrow" w:cs="Lucida Sans Unicode"/>
          <w:color w:val="000000"/>
          <w:szCs w:val="26"/>
        </w:rPr>
        <w:br/>
        <w:t>2. Elaborar una guía para la entrevista (introducción, preguntas relacionadas con el tema). Elaborar una prueba piloto.</w:t>
      </w:r>
      <w:r>
        <w:rPr>
          <w:rFonts w:ascii="Arial Narrow" w:hAnsi="Arial Narrow" w:cs="Lucida Sans Unicode"/>
          <w:color w:val="000000"/>
          <w:szCs w:val="26"/>
        </w:rPr>
        <w:br/>
        <w:t>3. Seleccionar las personas que más conozcan sobre el tema.</w:t>
      </w:r>
      <w:r>
        <w:rPr>
          <w:rFonts w:ascii="Arial Narrow" w:hAnsi="Arial Narrow" w:cs="Lucida Sans Unicode"/>
          <w:color w:val="000000"/>
          <w:szCs w:val="26"/>
        </w:rPr>
        <w:br/>
        <w:t>4. Programar la entrevista. Planear el tiempo necesario para realizar la entrevista.</w:t>
      </w:r>
      <w:r>
        <w:rPr>
          <w:rFonts w:ascii="Arial Narrow" w:hAnsi="Arial Narrow" w:cs="Lucida Sans Unicode"/>
          <w:color w:val="000000"/>
          <w:szCs w:val="26"/>
        </w:rPr>
        <w:br/>
        <w:t>5. Ubicar un lugar apropiado para realizar la entrevista sin interrupciones.</w:t>
      </w:r>
      <w:r>
        <w:rPr>
          <w:rFonts w:ascii="Arial Narrow" w:hAnsi="Arial Narrow" w:cs="Lucida Sans Unicode"/>
          <w:color w:val="000000"/>
          <w:szCs w:val="26"/>
        </w:rPr>
        <w:br/>
        <w:t>6. Invitar al entrevistado, informarle del objetivo, fecha y lugar donde se realizará la entrevista.</w:t>
      </w:r>
      <w:r>
        <w:rPr>
          <w:rFonts w:ascii="Arial Narrow" w:hAnsi="Arial Narrow" w:cs="Lucida Sans Unicode"/>
          <w:color w:val="000000"/>
          <w:szCs w:val="26"/>
        </w:rPr>
        <w:br/>
        <w:t>7. Realizar la entrevista (sea puntual, cordial y desarrolle la guía para la entrevista, luego resuma y permítale al entrevistado hacer comentarios. Dele las gracias.)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lastRenderedPageBreak/>
        <w:t>10.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LISTAS CHECABLES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10.1 CONCEPTO</w:t>
      </w:r>
      <w:r>
        <w:rPr>
          <w:rFonts w:ascii="Arial Narrow" w:hAnsi="Arial Narrow" w:cs="Lucida Sans Unicode"/>
          <w:color w:val="000000"/>
          <w:szCs w:val="26"/>
        </w:rPr>
        <w:br/>
        <w:t xml:space="preserve">Método, lista u hoja de información para lograr que nada se nos olvide ni se omita, en la cual la información consignada es de fácil análisis y verificación. Las podemos encontrar con diferencias sencillas y de tres tipos: 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• Guías para la realización secuencial de operaciones, observaciones o verificaciones.</w:t>
      </w:r>
      <w:r>
        <w:rPr>
          <w:rFonts w:ascii="Arial Narrow" w:hAnsi="Arial Narrow" w:cs="Lucida Sans Unicode"/>
          <w:color w:val="000000"/>
          <w:szCs w:val="26"/>
        </w:rPr>
        <w:br/>
        <w:t>• Tablas o formatos para facilitar la recolección de los datos.</w:t>
      </w:r>
      <w:r>
        <w:rPr>
          <w:rFonts w:ascii="Arial Narrow" w:hAnsi="Arial Narrow" w:cs="Lucida Sans Unicode"/>
          <w:color w:val="000000"/>
          <w:szCs w:val="26"/>
        </w:rPr>
        <w:br/>
        <w:t>• Dibujos o esquemas para señalar la localización de puntos de interés.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10.2 USO</w:t>
      </w:r>
      <w:r>
        <w:rPr>
          <w:rFonts w:ascii="Arial Narrow" w:hAnsi="Arial Narrow" w:cs="Lucida Sans Unicode"/>
          <w:color w:val="000000"/>
          <w:szCs w:val="26"/>
        </w:rPr>
        <w:br/>
        <w:t>• Muestra una secuencia sistemática de hacer las cosas.</w:t>
      </w:r>
      <w:r>
        <w:rPr>
          <w:rFonts w:ascii="Arial Narrow" w:hAnsi="Arial Narrow" w:cs="Lucida Sans Unicode"/>
          <w:color w:val="000000"/>
          <w:szCs w:val="26"/>
        </w:rPr>
        <w:br/>
        <w:t>• Facilita la recolección de datos.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Relaciona pasos o elementos que constituyen el todo de un proyecto o de una preparación. </w:t>
      </w:r>
      <w:r>
        <w:rPr>
          <w:rFonts w:ascii="Arial Narrow" w:hAnsi="Arial Narrow" w:cs="Lucida Sans Unicode"/>
          <w:color w:val="000000"/>
          <w:szCs w:val="26"/>
        </w:rPr>
        <w:br/>
        <w:t>• Proporciona un medio de seguimiento y control del avance de un proyecto.</w:t>
      </w:r>
    </w:p>
    <w:p w:rsidR="00DF0499" w:rsidRDefault="00DF0499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</w:p>
    <w:p w:rsidR="00DF0499" w:rsidRDefault="009B52B4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895215" cy="1304925"/>
            <wp:effectExtent l="19050" t="0" r="635" b="0"/>
            <wp:docPr id="9" name="Imagen 9" descr="herbassolpro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assolprob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99" w:rsidRDefault="00DF0499">
      <w:pPr>
        <w:rPr>
          <w:sz w:val="24"/>
        </w:rPr>
      </w:pPr>
    </w:p>
    <w:sectPr w:rsidR="00DF0499">
      <w:pgSz w:w="12242" w:h="15842" w:code="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/>
  <w:rsids>
    <w:rsidRoot w:val="0045690B"/>
    <w:rsid w:val="0045690B"/>
    <w:rsid w:val="009B52B4"/>
    <w:rsid w:val="00D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HERRAMIENTAS BASICAS PARA LA RESOLUCIÓN DE PROBLEMAS</vt:lpstr>
    </vt:vector>
  </TitlesOfParts>
  <Company>Empresa Ferroviaria Andina S.A.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HERRAMIENTAS BASICAS PARA LA RESOLUCIÓN DE PROBLEMAS</dc:title>
  <dc:creator>Hugo Oviedo B.</dc:creator>
  <cp:lastModifiedBy>Hugo Oviedo Bellot</cp:lastModifiedBy>
  <cp:revision>2</cp:revision>
  <cp:lastPrinted>2011-11-03T21:54:00Z</cp:lastPrinted>
  <dcterms:created xsi:type="dcterms:W3CDTF">2015-10-07T21:55:00Z</dcterms:created>
  <dcterms:modified xsi:type="dcterms:W3CDTF">2015-10-07T21:55:00Z</dcterms:modified>
</cp:coreProperties>
</file>