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12" w:rsidRDefault="001C3357" w:rsidP="001C3357">
      <w:pPr>
        <w:spacing w:line="240" w:lineRule="atLeast"/>
        <w:jc w:val="center"/>
      </w:pPr>
      <w:r>
        <w:t>PRACTICA NRO. 2</w:t>
      </w:r>
    </w:p>
    <w:p w:rsidR="001C3357" w:rsidRDefault="001C3357" w:rsidP="001C3357">
      <w:pPr>
        <w:spacing w:line="240" w:lineRule="atLeast"/>
        <w:jc w:val="center"/>
      </w:pPr>
      <w:r>
        <w:t>APLICACIÓN DE LAS HERRAMIENTAS PARA LA MEJORA DE CALIDAD</w:t>
      </w:r>
    </w:p>
    <w:p w:rsidR="001C3357" w:rsidRDefault="005835A4" w:rsidP="001C3357">
      <w:pPr>
        <w:spacing w:line="240" w:lineRule="atLeast"/>
        <w:jc w:val="both"/>
      </w:pPr>
      <w:r>
        <w:t>Una fábrica de calzados de trabajo ha recibido la orden de trabajo para la producci</w:t>
      </w:r>
      <w:r w:rsidR="00B576FB">
        <w:t>ón de 5</w:t>
      </w:r>
      <w:r>
        <w:t xml:space="preserve"> mil pares</w:t>
      </w:r>
      <w:r w:rsidR="00B576FB">
        <w:t>/mes</w:t>
      </w:r>
      <w:r>
        <w:t xml:space="preserve"> de botines en lo que resta del año</w:t>
      </w:r>
      <w:r w:rsidR="00B576FB">
        <w:t xml:space="preserve"> (marzo-diciembre)</w:t>
      </w:r>
      <w:r>
        <w:t xml:space="preserve">. </w:t>
      </w:r>
      <w:r w:rsidR="00B576FB">
        <w:t>El precio de cada par</w:t>
      </w:r>
      <w:r>
        <w:t xml:space="preserve"> de botín de trabajo es de Bs. 192. Para generar eficiencias en la nueva producción se ha efectuado una revisión y fallas de todos los procesos obteniéndose </w:t>
      </w:r>
      <w:r w:rsidR="00B576FB">
        <w:t xml:space="preserve">la siguiente información, que corresponde a la cantidad de fallas para una producción normal de 3mil pares/mes. </w:t>
      </w:r>
    </w:p>
    <w:tbl>
      <w:tblPr>
        <w:tblW w:w="9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1"/>
        <w:gridCol w:w="4480"/>
        <w:gridCol w:w="587"/>
        <w:gridCol w:w="587"/>
        <w:gridCol w:w="677"/>
        <w:gridCol w:w="587"/>
        <w:gridCol w:w="660"/>
        <w:gridCol w:w="1160"/>
      </w:tblGrid>
      <w:tr w:rsidR="00B576FB" w:rsidRPr="00B576FB" w:rsidTr="00B576FB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cantidad de fallas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576FB" w:rsidRPr="00B576FB" w:rsidTr="00B576FB">
        <w:trPr>
          <w:trHeight w:val="1215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proofErr w:type="spellStart"/>
            <w:r w:rsidRPr="00B576F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item</w:t>
            </w:r>
            <w:proofErr w:type="spellEnd"/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proceso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nov.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dic.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enero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febr.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% de agregación de valor en el proceso</w:t>
            </w:r>
          </w:p>
        </w:tc>
      </w:tr>
      <w:tr w:rsidR="00B576FB" w:rsidRPr="00B576FB" w:rsidTr="00B5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recepción de materia prima, cuero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32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</w:tr>
      <w:tr w:rsidR="00B576FB" w:rsidRPr="00B576FB" w:rsidTr="00B5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recepción de materia prima, plantas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28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38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4.5</w:t>
            </w:r>
          </w:p>
        </w:tc>
      </w:tr>
      <w:tr w:rsidR="00B576FB" w:rsidRPr="00B576FB" w:rsidTr="00B5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recepción de materia prima, ojales, pasadores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633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560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500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840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2533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0.5</w:t>
            </w:r>
          </w:p>
        </w:tc>
      </w:tr>
      <w:tr w:rsidR="00B576FB" w:rsidRPr="00B576FB" w:rsidTr="00B5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pegamentos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27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35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27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</w:tr>
      <w:tr w:rsidR="00B576FB" w:rsidRPr="00B576FB" w:rsidTr="00B5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diseño de nuevos componentes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3.8</w:t>
            </w:r>
          </w:p>
        </w:tc>
      </w:tr>
      <w:tr w:rsidR="00B576FB" w:rsidRPr="00B576FB" w:rsidTr="00B5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corte del cuero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53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48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60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6.8</w:t>
            </w:r>
          </w:p>
        </w:tc>
      </w:tr>
      <w:tr w:rsidR="00B576FB" w:rsidRPr="00B576FB" w:rsidTr="00B5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costura del cuero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</w:tr>
      <w:tr w:rsidR="00B576FB" w:rsidRPr="00B576FB" w:rsidTr="00B5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remachado de ojales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29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26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32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</w:tr>
      <w:tr w:rsidR="00B576FB" w:rsidRPr="00B576FB" w:rsidTr="00B5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costura de refuerzos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23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</w:tr>
      <w:tr w:rsidR="00B576FB" w:rsidRPr="00B576FB" w:rsidTr="00B5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colocado de punta de acero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43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38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50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</w:tr>
      <w:tr w:rsidR="00B576FB" w:rsidRPr="00B576FB" w:rsidTr="00B5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pegado de cuero con planta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</w:tr>
      <w:tr w:rsidR="00B576FB" w:rsidRPr="00B576FB" w:rsidTr="00B5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costura del cuero con planta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26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8.5</w:t>
            </w:r>
          </w:p>
        </w:tc>
      </w:tr>
      <w:tr w:rsidR="00B576FB" w:rsidRPr="00B576FB" w:rsidTr="00B5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estampado de logos, números y tallas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27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25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32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0.8</w:t>
            </w:r>
          </w:p>
        </w:tc>
      </w:tr>
      <w:tr w:rsidR="00B576FB" w:rsidRPr="00B576FB" w:rsidTr="00B5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afinado del producto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26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29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21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28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</w:tr>
      <w:tr w:rsidR="00B576FB" w:rsidRPr="00B576FB" w:rsidTr="00B5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lustrado y terminado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32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39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23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35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0.5</w:t>
            </w:r>
          </w:p>
        </w:tc>
      </w:tr>
      <w:tr w:rsidR="00B576FB" w:rsidRPr="00B576FB" w:rsidTr="00B5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embalaje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61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53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65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239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</w:tr>
      <w:tr w:rsidR="00B576FB" w:rsidRPr="00B576FB" w:rsidTr="00B5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fallas de las máquinas de costura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</w:tr>
      <w:tr w:rsidR="00B576FB" w:rsidRPr="00B576FB" w:rsidTr="00B5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fallas de la hormas y patrones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33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26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35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8.5</w:t>
            </w:r>
          </w:p>
        </w:tc>
      </w:tr>
      <w:tr w:rsidR="00B576FB" w:rsidRPr="00B576FB" w:rsidTr="00B5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reparaciones imprevistas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18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7.3</w:t>
            </w:r>
          </w:p>
        </w:tc>
      </w:tr>
      <w:tr w:rsidR="00B576FB" w:rsidRPr="00B576FB" w:rsidTr="00B576FB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paradas por mantenimiento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5.8</w:t>
            </w:r>
          </w:p>
        </w:tc>
      </w:tr>
      <w:tr w:rsidR="00B576FB" w:rsidRPr="00B576FB" w:rsidTr="00B576FB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TOTAL FALLAS 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1128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1038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930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1414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76FB">
              <w:rPr>
                <w:rFonts w:ascii="Calibri" w:eastAsia="Times New Roman" w:hAnsi="Calibri" w:cs="Times New Roman"/>
                <w:color w:val="000000"/>
                <w:lang w:eastAsia="es-ES"/>
              </w:rPr>
              <w:t>4510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6FB" w:rsidRPr="00B576FB" w:rsidRDefault="00B576FB" w:rsidP="00B5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4F2378" w:rsidRDefault="004F2378" w:rsidP="00B576FB">
      <w:pPr>
        <w:spacing w:after="0" w:line="240" w:lineRule="auto"/>
        <w:jc w:val="both"/>
      </w:pPr>
      <w:r>
        <w:t>1.- Elabore el diagrama de flujo</w:t>
      </w:r>
      <w:r w:rsidR="00B576FB">
        <w:t xml:space="preserve"> para todo el proceso.</w:t>
      </w:r>
    </w:p>
    <w:p w:rsidR="00E15381" w:rsidRDefault="00E15381" w:rsidP="00B576FB">
      <w:pPr>
        <w:spacing w:after="0" w:line="240" w:lineRule="auto"/>
        <w:jc w:val="both"/>
      </w:pPr>
      <w:r>
        <w:t xml:space="preserve">2.- Cual sería la </w:t>
      </w:r>
      <w:proofErr w:type="spellStart"/>
      <w:r>
        <w:t>pèrdida</w:t>
      </w:r>
      <w:proofErr w:type="spellEnd"/>
      <w:r>
        <w:t xml:space="preserve"> si no se hace nada y se sigue trabajando con las fallas de los meses anteriores</w:t>
      </w:r>
      <w:proofErr w:type="gramStart"/>
      <w:r>
        <w:t>?</w:t>
      </w:r>
      <w:proofErr w:type="gramEnd"/>
    </w:p>
    <w:p w:rsidR="004F2378" w:rsidRDefault="00E15381" w:rsidP="00B576FB">
      <w:pPr>
        <w:spacing w:after="0" w:line="240" w:lineRule="auto"/>
        <w:jc w:val="both"/>
      </w:pPr>
      <w:r>
        <w:t>3</w:t>
      </w:r>
      <w:r w:rsidR="004F2378">
        <w:t xml:space="preserve">.- Determine mediante el diagrama de Pareto el 20% vital de las fallas que generan las mayores </w:t>
      </w:r>
      <w:r w:rsidR="002E3CD9">
        <w:t>pérdidas</w:t>
      </w:r>
      <w:r w:rsidR="004F2378">
        <w:t xml:space="preserve"> económicas</w:t>
      </w:r>
      <w:proofErr w:type="gramStart"/>
      <w:r w:rsidR="004F2378">
        <w:t xml:space="preserve">: </w:t>
      </w:r>
      <w:r w:rsidR="002E3CD9">
        <w:t xml:space="preserve"> Aguilar</w:t>
      </w:r>
      <w:proofErr w:type="gramEnd"/>
      <w:r w:rsidR="002E3CD9">
        <w:t xml:space="preserve"> – Arellano = mes de Nov.; </w:t>
      </w:r>
      <w:proofErr w:type="spellStart"/>
      <w:r w:rsidR="002E3CD9">
        <w:t>Avila</w:t>
      </w:r>
      <w:proofErr w:type="spellEnd"/>
      <w:r w:rsidR="002E3CD9">
        <w:t xml:space="preserve"> – Cabrera = Mes de Dic.; </w:t>
      </w:r>
      <w:proofErr w:type="spellStart"/>
      <w:r w:rsidR="002E3CD9">
        <w:t>Calderon</w:t>
      </w:r>
      <w:proofErr w:type="spellEnd"/>
      <w:r w:rsidR="002E3CD9">
        <w:t xml:space="preserve"> – Choque </w:t>
      </w:r>
      <w:proofErr w:type="spellStart"/>
      <w:r w:rsidR="002E3CD9">
        <w:t>Canaza</w:t>
      </w:r>
      <w:proofErr w:type="spellEnd"/>
      <w:r w:rsidR="002E3CD9">
        <w:t xml:space="preserve"> = Mes Enero; Choque </w:t>
      </w:r>
      <w:proofErr w:type="spellStart"/>
      <w:r w:rsidR="002E3CD9">
        <w:t>Mendez</w:t>
      </w:r>
      <w:proofErr w:type="spellEnd"/>
      <w:r w:rsidR="002E3CD9">
        <w:t xml:space="preserve"> – Delgado = mes febrero; </w:t>
      </w:r>
      <w:proofErr w:type="spellStart"/>
      <w:r w:rsidR="002E3CD9">
        <w:t>Enriquez</w:t>
      </w:r>
      <w:proofErr w:type="spellEnd"/>
      <w:r w:rsidR="002E3CD9">
        <w:t xml:space="preserve"> – </w:t>
      </w:r>
      <w:proofErr w:type="spellStart"/>
      <w:r w:rsidR="002E3CD9">
        <w:t>Guzman</w:t>
      </w:r>
      <w:proofErr w:type="spellEnd"/>
      <w:r w:rsidR="002E3CD9">
        <w:t xml:space="preserve"> = Total; </w:t>
      </w:r>
      <w:proofErr w:type="spellStart"/>
      <w:r w:rsidR="002E3CD9">
        <w:t>Huarachi</w:t>
      </w:r>
      <w:proofErr w:type="spellEnd"/>
      <w:r w:rsidR="002E3CD9">
        <w:t xml:space="preserve"> – Mendoza = mes Nov.; </w:t>
      </w:r>
      <w:proofErr w:type="spellStart"/>
      <w:r w:rsidR="002E3CD9">
        <w:t>Monroy</w:t>
      </w:r>
      <w:proofErr w:type="spellEnd"/>
      <w:r w:rsidR="002E3CD9">
        <w:t xml:space="preserve"> – Ramos = mes Dic.; Rocha – </w:t>
      </w:r>
      <w:proofErr w:type="spellStart"/>
      <w:r w:rsidR="002E3CD9">
        <w:t>Ticona</w:t>
      </w:r>
      <w:proofErr w:type="spellEnd"/>
      <w:r w:rsidR="002E3CD9">
        <w:t xml:space="preserve"> = mes Enero; </w:t>
      </w:r>
      <w:proofErr w:type="spellStart"/>
      <w:r w:rsidR="002E3CD9">
        <w:t>Torrez</w:t>
      </w:r>
      <w:proofErr w:type="spellEnd"/>
      <w:r w:rsidR="002E3CD9">
        <w:t xml:space="preserve"> – Vargas = mes febr.; Veliz – Zabala = Total.   </w:t>
      </w:r>
    </w:p>
    <w:p w:rsidR="004F2378" w:rsidRDefault="00E15381" w:rsidP="00B576FB">
      <w:pPr>
        <w:spacing w:after="0" w:line="240" w:lineRule="auto"/>
        <w:jc w:val="both"/>
      </w:pPr>
      <w:r>
        <w:t>4</w:t>
      </w:r>
      <w:r w:rsidR="004F2378">
        <w:t xml:space="preserve">.- De cualquiera de las causas vitales elabore </w:t>
      </w:r>
      <w:r w:rsidR="002E3CD9">
        <w:t>el diagrama causa - efecto</w:t>
      </w:r>
    </w:p>
    <w:p w:rsidR="004F2378" w:rsidRDefault="00E15381" w:rsidP="00B576FB">
      <w:pPr>
        <w:spacing w:after="0" w:line="240" w:lineRule="auto"/>
        <w:jc w:val="both"/>
      </w:pPr>
      <w:r>
        <w:t>5</w:t>
      </w:r>
      <w:r w:rsidR="004F2378">
        <w:t>.- Aplique la matriz de implementación – impacto</w:t>
      </w:r>
      <w:r w:rsidR="002E3CD9">
        <w:t xml:space="preserve"> a las sub</w:t>
      </w:r>
      <w:r w:rsidR="00B576FB">
        <w:t xml:space="preserve"> </w:t>
      </w:r>
      <w:r w:rsidR="002E3CD9">
        <w:t>causas</w:t>
      </w:r>
    </w:p>
    <w:p w:rsidR="00E15381" w:rsidRDefault="00E15381" w:rsidP="00B576FB">
      <w:pPr>
        <w:spacing w:after="0" w:line="240" w:lineRule="auto"/>
        <w:jc w:val="both"/>
      </w:pPr>
    </w:p>
    <w:p w:rsidR="00B576FB" w:rsidRDefault="0064539D" w:rsidP="00B576FB">
      <w:pPr>
        <w:spacing w:after="0" w:line="240" w:lineRule="auto"/>
        <w:jc w:val="both"/>
      </w:pPr>
      <w:r>
        <w:t>Entrega 20</w:t>
      </w:r>
      <w:r w:rsidR="00B576FB">
        <w:t xml:space="preserve"> de Marzo en clases.</w:t>
      </w:r>
    </w:p>
    <w:p w:rsidR="00B576FB" w:rsidRDefault="00B576FB" w:rsidP="00B576FB">
      <w:pPr>
        <w:spacing w:after="0" w:line="240" w:lineRule="auto"/>
        <w:jc w:val="both"/>
      </w:pPr>
    </w:p>
    <w:p w:rsidR="00B576FB" w:rsidRDefault="00E15381" w:rsidP="00B576FB">
      <w:pPr>
        <w:spacing w:after="0" w:line="240" w:lineRule="auto"/>
        <w:jc w:val="both"/>
      </w:pPr>
      <w:r>
        <w:t>H. Oviedo – DOCENTE</w:t>
      </w:r>
    </w:p>
    <w:p w:rsidR="00E15381" w:rsidRDefault="00E15381" w:rsidP="00B576FB">
      <w:pPr>
        <w:spacing w:after="0" w:line="240" w:lineRule="auto"/>
        <w:jc w:val="both"/>
      </w:pPr>
      <w:r>
        <w:t>Oruro 12 de marzo de 2014.</w:t>
      </w:r>
    </w:p>
    <w:p w:rsidR="004F2378" w:rsidRDefault="004F2378" w:rsidP="001C3357">
      <w:pPr>
        <w:spacing w:line="240" w:lineRule="atLeast"/>
        <w:jc w:val="both"/>
      </w:pPr>
    </w:p>
    <w:sectPr w:rsidR="004F2378" w:rsidSect="00C36C08">
      <w:pgSz w:w="12240" w:h="15840" w:code="1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3357"/>
    <w:rsid w:val="000B237B"/>
    <w:rsid w:val="00123D5E"/>
    <w:rsid w:val="001C3357"/>
    <w:rsid w:val="002E3CD9"/>
    <w:rsid w:val="004F2378"/>
    <w:rsid w:val="005835A4"/>
    <w:rsid w:val="0064539D"/>
    <w:rsid w:val="008B744B"/>
    <w:rsid w:val="00B43C46"/>
    <w:rsid w:val="00B576FB"/>
    <w:rsid w:val="00C36C08"/>
    <w:rsid w:val="00CC0B0B"/>
    <w:rsid w:val="00DB3402"/>
    <w:rsid w:val="00E15381"/>
    <w:rsid w:val="00FC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C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0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 Ferroviaria Andina S.A.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Oviedo</dc:creator>
  <cp:keywords/>
  <dc:description/>
  <cp:lastModifiedBy>Hugo Oviedo</cp:lastModifiedBy>
  <cp:revision>2</cp:revision>
  <dcterms:created xsi:type="dcterms:W3CDTF">2014-03-12T12:26:00Z</dcterms:created>
  <dcterms:modified xsi:type="dcterms:W3CDTF">2014-03-13T13:02:00Z</dcterms:modified>
</cp:coreProperties>
</file>